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B0ED4" w14:textId="2CDE5058" w:rsidR="007A4628" w:rsidRDefault="00A0727F" w:rsidP="00A96844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Steps for </w:t>
      </w:r>
      <w:r w:rsidR="007A4628">
        <w:rPr>
          <w:rFonts w:ascii="Arial" w:hAnsi="Arial"/>
          <w:b/>
          <w:sz w:val="28"/>
          <w:szCs w:val="28"/>
        </w:rPr>
        <w:t>Immunohi</w:t>
      </w:r>
      <w:r w:rsidR="007A4628" w:rsidRPr="007A4628">
        <w:rPr>
          <w:rFonts w:ascii="Arial" w:hAnsi="Arial"/>
          <w:b/>
          <w:sz w:val="28"/>
          <w:szCs w:val="28"/>
        </w:rPr>
        <w:t>s</w:t>
      </w:r>
      <w:r w:rsidR="008618B7">
        <w:rPr>
          <w:rFonts w:ascii="Arial" w:hAnsi="Arial"/>
          <w:b/>
          <w:sz w:val="28"/>
          <w:szCs w:val="28"/>
        </w:rPr>
        <w:t>tochemistry on paraffin sections</w:t>
      </w:r>
    </w:p>
    <w:p w14:paraId="4734D765" w14:textId="5B0BA8F0" w:rsidR="007A4628" w:rsidRPr="004B4491" w:rsidRDefault="007A4628" w:rsidP="007A4628">
      <w:pPr>
        <w:rPr>
          <w:rFonts w:ascii="Arial" w:hAnsi="Arial" w:cs="Arial"/>
        </w:rPr>
      </w:pPr>
      <w:r w:rsidRPr="004B4491">
        <w:rPr>
          <w:rFonts w:ascii="Arial" w:hAnsi="Arial" w:cs="Arial"/>
        </w:rPr>
        <w:t>De</w:t>
      </w:r>
      <w:r w:rsidR="00991542" w:rsidRPr="004B4491">
        <w:rPr>
          <w:rFonts w:ascii="Arial" w:hAnsi="Arial" w:cs="Arial"/>
        </w:rPr>
        <w:t>-</w:t>
      </w:r>
      <w:r w:rsidRPr="004B4491">
        <w:rPr>
          <w:rFonts w:ascii="Arial" w:hAnsi="Arial" w:cs="Arial"/>
        </w:rPr>
        <w:t xml:space="preserve">Paraffinization steps are done in the </w:t>
      </w:r>
      <w:r w:rsidR="00B728ED" w:rsidRPr="00B728ED">
        <w:rPr>
          <w:rFonts w:ascii="Arial" w:hAnsi="Arial" w:cs="Arial"/>
          <w:color w:val="FF0000"/>
        </w:rPr>
        <w:t>FUME HOOD</w:t>
      </w:r>
    </w:p>
    <w:p w14:paraId="51382B9C" w14:textId="77777777" w:rsidR="007A4628" w:rsidRPr="004B4491" w:rsidRDefault="007A4628" w:rsidP="007A462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B4491">
        <w:rPr>
          <w:rFonts w:ascii="Arial" w:hAnsi="Arial" w:cs="Arial"/>
        </w:rPr>
        <w:t>Make sure all solutions are filled to 250 ml mark</w:t>
      </w:r>
    </w:p>
    <w:p w14:paraId="42D6D4F9" w14:textId="77777777" w:rsidR="00B728ED" w:rsidRDefault="007A4628" w:rsidP="007A462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B4491">
        <w:rPr>
          <w:rFonts w:ascii="Arial" w:hAnsi="Arial" w:cs="Arial"/>
        </w:rPr>
        <w:t xml:space="preserve">Sign up to use the set up because </w:t>
      </w:r>
    </w:p>
    <w:p w14:paraId="2C6D495B" w14:textId="3CF7F398" w:rsidR="007A4628" w:rsidRPr="00A96844" w:rsidRDefault="007A4628" w:rsidP="007A462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B4491">
        <w:rPr>
          <w:rFonts w:ascii="Arial" w:hAnsi="Arial" w:cs="Arial"/>
        </w:rPr>
        <w:t>all solutions are changed after 250 slides have been de</w:t>
      </w:r>
      <w:r w:rsidR="00991542" w:rsidRPr="004B4491">
        <w:rPr>
          <w:rFonts w:ascii="Arial" w:hAnsi="Arial" w:cs="Arial"/>
        </w:rPr>
        <w:t>-</w:t>
      </w:r>
      <w:r w:rsidRPr="004B4491">
        <w:rPr>
          <w:rFonts w:ascii="Arial" w:hAnsi="Arial" w:cs="Arial"/>
        </w:rPr>
        <w:t>paraffinized</w:t>
      </w:r>
      <w:r w:rsidR="00991542" w:rsidRPr="004B4491">
        <w:rPr>
          <w:rFonts w:ascii="Arial" w:hAnsi="Arial" w:cs="Arial"/>
        </w:rPr>
        <w:t xml:space="preserve"> and rehydrated</w:t>
      </w:r>
    </w:p>
    <w:p w14:paraId="77A3E7AB" w14:textId="6A62787B" w:rsidR="007A4628" w:rsidRPr="001855EF" w:rsidRDefault="001855EF" w:rsidP="007A4628">
      <w:pPr>
        <w:rPr>
          <w:rFonts w:ascii="Arial" w:hAnsi="Arial" w:cs="Arial"/>
          <w:color w:val="4F81BD" w:themeColor="accent1"/>
        </w:rPr>
      </w:pPr>
      <w:r w:rsidRPr="001855EF">
        <w:rPr>
          <w:rFonts w:ascii="Arial" w:hAnsi="Arial" w:cs="Arial"/>
          <w:color w:val="4F81BD" w:themeColor="accent1"/>
        </w:rPr>
        <w:t>MATERIALS:</w:t>
      </w:r>
    </w:p>
    <w:p w14:paraId="65FB937D" w14:textId="77777777" w:rsidR="007A4628" w:rsidRPr="004B4491" w:rsidRDefault="007A4628" w:rsidP="007A46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B4491">
        <w:rPr>
          <w:rFonts w:ascii="Arial" w:hAnsi="Arial" w:cs="Arial"/>
        </w:rPr>
        <w:t>Xylenes: Fisher catalog number</w:t>
      </w:r>
    </w:p>
    <w:p w14:paraId="7F5612B9" w14:textId="5338F65B" w:rsidR="007A4628" w:rsidRDefault="007A4628" w:rsidP="007A46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B4491">
        <w:rPr>
          <w:rFonts w:ascii="Arial" w:hAnsi="Arial" w:cs="Arial"/>
        </w:rPr>
        <w:t>Alcohol: Fisher catalog number</w:t>
      </w:r>
      <w:r w:rsidR="00907538">
        <w:rPr>
          <w:rFonts w:ascii="Arial" w:hAnsi="Arial" w:cs="Arial"/>
        </w:rPr>
        <w:t xml:space="preserve"> A962F</w:t>
      </w:r>
    </w:p>
    <w:p w14:paraId="5EB4EBD6" w14:textId="323F5619" w:rsidR="001855EF" w:rsidRDefault="001855EF" w:rsidP="007A46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Bovine</w:t>
      </w:r>
      <w:r w:rsidR="00B728ED">
        <w:rPr>
          <w:rFonts w:ascii="Arial" w:hAnsi="Arial" w:cs="Arial"/>
        </w:rPr>
        <w:t xml:space="preserve"> Serum Albumin: Sigma catalog n</w:t>
      </w:r>
      <w:r>
        <w:rPr>
          <w:rFonts w:ascii="Arial" w:hAnsi="Arial" w:cs="Arial"/>
        </w:rPr>
        <w:t>umber A1503-506</w:t>
      </w:r>
    </w:p>
    <w:p w14:paraId="5DC852D2" w14:textId="7B911496" w:rsidR="001855EF" w:rsidRDefault="00383D3C" w:rsidP="007A46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Avidin</w:t>
      </w:r>
      <w:r w:rsidR="001855EF">
        <w:rPr>
          <w:rFonts w:ascii="Arial" w:hAnsi="Arial" w:cs="Arial"/>
        </w:rPr>
        <w:t xml:space="preserve"> Biotin Blocking kit: Vector Catalog Number SP2001</w:t>
      </w:r>
    </w:p>
    <w:p w14:paraId="47939CD6" w14:textId="7AC5AF3A" w:rsidR="001855EF" w:rsidRDefault="002067F7" w:rsidP="007A46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30% Hydrogen Peroxid</w:t>
      </w:r>
      <w:r w:rsidR="001855EF">
        <w:rPr>
          <w:rFonts w:ascii="Arial" w:hAnsi="Arial" w:cs="Arial"/>
        </w:rPr>
        <w:t>e: Fisher Catalog number H325-100</w:t>
      </w:r>
      <w:r w:rsidR="006201D5">
        <w:rPr>
          <w:rFonts w:ascii="Arial" w:hAnsi="Arial" w:cs="Arial"/>
        </w:rPr>
        <w:t>,</w:t>
      </w:r>
      <w:r w:rsidR="00383D3C">
        <w:rPr>
          <w:rFonts w:ascii="Arial" w:hAnsi="Arial" w:cs="Arial"/>
        </w:rPr>
        <w:t xml:space="preserve"> </w:t>
      </w:r>
      <w:r w:rsidR="00383D3C" w:rsidRPr="004B4491">
        <w:rPr>
          <w:rFonts w:ascii="Arial" w:hAnsi="Arial" w:cs="Arial"/>
        </w:rPr>
        <w:t>can be used for one month</w:t>
      </w:r>
    </w:p>
    <w:p w14:paraId="3517AFEF" w14:textId="77777777" w:rsidR="001855EF" w:rsidRPr="00A96844" w:rsidRDefault="001855EF" w:rsidP="00A96844">
      <w:pPr>
        <w:rPr>
          <w:rFonts w:ascii="Arial" w:hAnsi="Arial" w:cs="Arial"/>
        </w:rPr>
      </w:pPr>
    </w:p>
    <w:p w14:paraId="34D4D066" w14:textId="025E7CCA" w:rsidR="00EE767D" w:rsidRPr="001855EF" w:rsidRDefault="00EE767D" w:rsidP="00EE767D">
      <w:pPr>
        <w:rPr>
          <w:rFonts w:ascii="Arial" w:hAnsi="Arial" w:cs="Arial"/>
          <w:color w:val="4F81BD" w:themeColor="accent1"/>
        </w:rPr>
      </w:pPr>
      <w:r w:rsidRPr="001855EF">
        <w:rPr>
          <w:rFonts w:ascii="Arial" w:hAnsi="Arial" w:cs="Arial"/>
          <w:color w:val="4F81BD" w:themeColor="accent1"/>
        </w:rPr>
        <w:t xml:space="preserve">WASHING BUFFER: </w:t>
      </w:r>
      <w:r w:rsidR="004C3FE4" w:rsidRPr="001855EF">
        <w:rPr>
          <w:rFonts w:ascii="Arial" w:hAnsi="Arial" w:cs="Arial"/>
          <w:color w:val="4F81BD" w:themeColor="accent1"/>
        </w:rPr>
        <w:t>Make 6- 8 liters of Washing buffer</w:t>
      </w:r>
    </w:p>
    <w:p w14:paraId="696E549F" w14:textId="39CEAA58" w:rsidR="00EE767D" w:rsidRDefault="004C3FE4" w:rsidP="00EE76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NOTE: </w:t>
      </w:r>
      <w:r w:rsidR="00EE767D">
        <w:rPr>
          <w:rFonts w:ascii="Arial" w:hAnsi="Arial" w:cs="Arial"/>
        </w:rPr>
        <w:t xml:space="preserve">If using </w:t>
      </w:r>
      <w:r w:rsidR="00EE767D" w:rsidRPr="002067F7">
        <w:rPr>
          <w:rFonts w:ascii="Arial" w:hAnsi="Arial" w:cs="Arial"/>
          <w:color w:val="C0504D" w:themeColor="accent2"/>
        </w:rPr>
        <w:t>HRP to detect binding</w:t>
      </w:r>
      <w:r w:rsidR="00EE767D">
        <w:rPr>
          <w:rFonts w:ascii="Arial" w:hAnsi="Arial" w:cs="Arial"/>
        </w:rPr>
        <w:t xml:space="preserve"> of first reagent, use Pho</w:t>
      </w:r>
      <w:r w:rsidR="004742B6">
        <w:rPr>
          <w:rFonts w:ascii="Arial" w:hAnsi="Arial" w:cs="Arial"/>
        </w:rPr>
        <w:t>s</w:t>
      </w:r>
      <w:r w:rsidR="00EE767D">
        <w:rPr>
          <w:rFonts w:ascii="Arial" w:hAnsi="Arial" w:cs="Arial"/>
        </w:rPr>
        <w:t xml:space="preserve">phate </w:t>
      </w:r>
      <w:r w:rsidR="00C31F77">
        <w:rPr>
          <w:rFonts w:ascii="Arial" w:hAnsi="Arial" w:cs="Arial"/>
        </w:rPr>
        <w:t>B</w:t>
      </w:r>
      <w:r w:rsidR="00EE767D">
        <w:rPr>
          <w:rFonts w:ascii="Arial" w:hAnsi="Arial" w:cs="Arial"/>
        </w:rPr>
        <w:t xml:space="preserve">uffered </w:t>
      </w:r>
      <w:r w:rsidR="00C31F77">
        <w:rPr>
          <w:rFonts w:ascii="Arial" w:hAnsi="Arial" w:cs="Arial"/>
        </w:rPr>
        <w:t>S</w:t>
      </w:r>
      <w:r w:rsidR="00EE767D">
        <w:rPr>
          <w:rFonts w:ascii="Arial" w:hAnsi="Arial" w:cs="Arial"/>
        </w:rPr>
        <w:t xml:space="preserve">aline </w:t>
      </w:r>
    </w:p>
    <w:p w14:paraId="267F10A0" w14:textId="3CC174F8" w:rsidR="00EE767D" w:rsidRPr="00A96844" w:rsidRDefault="00EE767D" w:rsidP="00A9684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Pr="001855EF">
        <w:rPr>
          <w:rFonts w:ascii="Arial" w:hAnsi="Arial" w:cs="Arial"/>
          <w:color w:val="4F81BD" w:themeColor="accent1"/>
        </w:rPr>
        <w:t xml:space="preserve">using Alkaline </w:t>
      </w:r>
      <w:proofErr w:type="spellStart"/>
      <w:r w:rsidRPr="001855EF">
        <w:rPr>
          <w:rFonts w:ascii="Arial" w:hAnsi="Arial" w:cs="Arial"/>
          <w:color w:val="4F81BD" w:themeColor="accent1"/>
        </w:rPr>
        <w:t>Phophat</w:t>
      </w:r>
      <w:r w:rsidR="001855EF">
        <w:rPr>
          <w:rFonts w:ascii="Arial" w:hAnsi="Arial" w:cs="Arial"/>
          <w:color w:val="4F81BD" w:themeColor="accent1"/>
        </w:rPr>
        <w:t>a</w:t>
      </w:r>
      <w:r w:rsidRPr="001855EF">
        <w:rPr>
          <w:rFonts w:ascii="Arial" w:hAnsi="Arial" w:cs="Arial"/>
          <w:color w:val="4F81BD" w:themeColor="accent1"/>
        </w:rPr>
        <w:t>se</w:t>
      </w:r>
      <w:proofErr w:type="spellEnd"/>
      <w:r w:rsidRPr="001855EF">
        <w:rPr>
          <w:rFonts w:ascii="Arial" w:hAnsi="Arial" w:cs="Arial"/>
          <w:color w:val="4F81BD" w:themeColor="accent1"/>
        </w:rPr>
        <w:t xml:space="preserve"> to </w:t>
      </w:r>
      <w:r w:rsidR="001855EF">
        <w:rPr>
          <w:rFonts w:ascii="Arial" w:hAnsi="Arial" w:cs="Arial"/>
        </w:rPr>
        <w:t>detect binding of first reagent, use Tris Buffered S</w:t>
      </w:r>
      <w:r w:rsidR="006201D5">
        <w:rPr>
          <w:rFonts w:ascii="Arial" w:hAnsi="Arial" w:cs="Arial"/>
        </w:rPr>
        <w:t>a</w:t>
      </w:r>
      <w:r w:rsidR="001855EF">
        <w:rPr>
          <w:rFonts w:ascii="Arial" w:hAnsi="Arial" w:cs="Arial"/>
        </w:rPr>
        <w:t xml:space="preserve">line </w:t>
      </w:r>
    </w:p>
    <w:p w14:paraId="766EA292" w14:textId="1E045798" w:rsidR="00EE767D" w:rsidRDefault="001855EF" w:rsidP="001855E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55EF">
        <w:rPr>
          <w:rFonts w:ascii="Arial" w:hAnsi="Arial" w:cs="Arial"/>
          <w:color w:val="4F81BD" w:themeColor="accent1"/>
        </w:rPr>
        <w:t>DILUTING BUFFER</w:t>
      </w:r>
      <w:r w:rsidR="00EE767D" w:rsidRPr="001855EF">
        <w:rPr>
          <w:rFonts w:ascii="Arial" w:hAnsi="Arial" w:cs="Arial"/>
          <w:color w:val="4F81BD" w:themeColor="accent1"/>
        </w:rPr>
        <w:t>:</w:t>
      </w:r>
      <w:r w:rsidR="00EE767D">
        <w:rPr>
          <w:rFonts w:ascii="Arial" w:hAnsi="Arial" w:cs="Arial"/>
        </w:rPr>
        <w:t xml:space="preserve"> </w:t>
      </w:r>
      <w:r w:rsidR="00EE767D">
        <w:rPr>
          <w:rFonts w:ascii="Arial" w:hAnsi="Arial" w:cs="Arial"/>
          <w:color w:val="000000"/>
        </w:rPr>
        <w:t>this is 1% Bovine Serum Albumin dissolved in Washing buffer</w:t>
      </w:r>
    </w:p>
    <w:p w14:paraId="0D5FB9F9" w14:textId="77777777" w:rsidR="00EE767D" w:rsidRPr="00EE767D" w:rsidRDefault="00EE767D" w:rsidP="00EE767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E767D">
        <w:rPr>
          <w:rFonts w:ascii="Arial" w:hAnsi="Arial" w:cs="Arial"/>
          <w:color w:val="000000"/>
        </w:rPr>
        <w:t xml:space="preserve">Measure out 48 milliliters of washing buffer in a 50 ml tube </w:t>
      </w:r>
    </w:p>
    <w:p w14:paraId="2C6E2D8C" w14:textId="77777777" w:rsidR="00EE767D" w:rsidRDefault="00EE767D" w:rsidP="00EE767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After </w:t>
      </w:r>
      <w:proofErr w:type="spellStart"/>
      <w:r>
        <w:rPr>
          <w:rFonts w:ascii="Arial" w:hAnsi="Arial" w:cs="Arial"/>
          <w:color w:val="000000"/>
        </w:rPr>
        <w:t>taring</w:t>
      </w:r>
      <w:proofErr w:type="spellEnd"/>
      <w:r>
        <w:rPr>
          <w:rFonts w:ascii="Arial" w:hAnsi="Arial" w:cs="Arial"/>
          <w:color w:val="000000"/>
        </w:rPr>
        <w:t xml:space="preserve"> the weighing scale using weigh paper, weigh out 500 milligrams of bovine serum albumin</w:t>
      </w:r>
    </w:p>
    <w:p w14:paraId="19D60E28" w14:textId="77777777" w:rsidR="00EE767D" w:rsidRDefault="00EE767D" w:rsidP="00EE767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Add the 500 milligrams of bovine serum albumin to the 48 </w:t>
      </w:r>
      <w:proofErr w:type="spellStart"/>
      <w:r>
        <w:rPr>
          <w:rFonts w:ascii="Arial" w:hAnsi="Arial" w:cs="Arial"/>
          <w:color w:val="000000"/>
        </w:rPr>
        <w:t>millliliters</w:t>
      </w:r>
      <w:proofErr w:type="spellEnd"/>
      <w:r>
        <w:rPr>
          <w:rFonts w:ascii="Arial" w:hAnsi="Arial" w:cs="Arial"/>
          <w:color w:val="000000"/>
        </w:rPr>
        <w:t xml:space="preserve"> and mix well by inverting a few times.</w:t>
      </w:r>
    </w:p>
    <w:p w14:paraId="0DB46B32" w14:textId="3AA4BE0B" w:rsidR="001855EF" w:rsidRDefault="001855EF" w:rsidP="00EE767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Return unused portion to the freezer to be thawed for the next time of use</w:t>
      </w:r>
    </w:p>
    <w:p w14:paraId="1FD9981F" w14:textId="4B73E84F" w:rsidR="008618B7" w:rsidRDefault="001855EF" w:rsidP="00EE767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Diluting buffer is used to dilute all reagents to be used in immunohistochemistry assays. Use</w:t>
      </w:r>
      <w:r w:rsidR="00740A1A">
        <w:rPr>
          <w:rFonts w:ascii="Arial" w:hAnsi="Arial" w:cs="Arial"/>
          <w:color w:val="000000"/>
        </w:rPr>
        <w:t xml:space="preserve"> antibodies at concent</w:t>
      </w:r>
      <w:r w:rsidR="008618B7">
        <w:rPr>
          <w:rFonts w:ascii="Arial" w:hAnsi="Arial" w:cs="Arial"/>
          <w:color w:val="000000"/>
        </w:rPr>
        <w:t>rations between 1-10 micrograms per milliliter.</w:t>
      </w:r>
    </w:p>
    <w:p w14:paraId="60AEF8A7" w14:textId="1F26C594" w:rsidR="00991542" w:rsidRPr="00A96844" w:rsidRDefault="008618B7" w:rsidP="008618B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Note: You will need 200 microliters on</w:t>
      </w:r>
      <w:r w:rsidR="00C31F7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every slide</w:t>
      </w:r>
    </w:p>
    <w:p w14:paraId="79D6F278" w14:textId="6E381EA8" w:rsidR="007A4628" w:rsidRPr="004B4491" w:rsidRDefault="00991542" w:rsidP="007A4628">
      <w:pPr>
        <w:rPr>
          <w:rFonts w:ascii="Arial" w:hAnsi="Arial" w:cs="Arial"/>
          <w:color w:val="4F81BD" w:themeColor="accent1"/>
        </w:rPr>
      </w:pPr>
      <w:r w:rsidRPr="004B4491">
        <w:rPr>
          <w:rFonts w:ascii="Arial" w:hAnsi="Arial" w:cs="Arial"/>
          <w:color w:val="4F81BD" w:themeColor="accent1"/>
        </w:rPr>
        <w:t xml:space="preserve">A. </w:t>
      </w:r>
      <w:r w:rsidRPr="00B728ED">
        <w:rPr>
          <w:rFonts w:ascii="Arial" w:hAnsi="Arial" w:cs="Arial"/>
          <w:color w:val="FF0000"/>
        </w:rPr>
        <w:t>DE-WAX</w:t>
      </w:r>
      <w:r w:rsidR="00C31F77">
        <w:rPr>
          <w:rFonts w:ascii="Arial" w:hAnsi="Arial" w:cs="Arial"/>
          <w:color w:val="FF0000"/>
        </w:rPr>
        <w:t>—Remove paraffin wax</w:t>
      </w:r>
      <w:r w:rsidRPr="004B4491">
        <w:rPr>
          <w:rFonts w:ascii="Arial" w:hAnsi="Arial" w:cs="Arial"/>
          <w:color w:val="4F81BD" w:themeColor="accent1"/>
        </w:rPr>
        <w:t>:</w:t>
      </w:r>
    </w:p>
    <w:p w14:paraId="4620E56C" w14:textId="77777777" w:rsidR="007A4628" w:rsidRPr="004B4491" w:rsidRDefault="007A4628" w:rsidP="007A4628">
      <w:pPr>
        <w:rPr>
          <w:rFonts w:ascii="Arial" w:hAnsi="Arial" w:cs="Arial"/>
        </w:rPr>
      </w:pPr>
      <w:r w:rsidRPr="004B4491">
        <w:rPr>
          <w:rFonts w:ascii="Arial" w:hAnsi="Arial" w:cs="Arial"/>
        </w:rPr>
        <w:t xml:space="preserve">In the fume hood </w:t>
      </w:r>
      <w:r w:rsidRPr="00B728ED">
        <w:rPr>
          <w:rFonts w:ascii="Arial" w:hAnsi="Arial" w:cs="Arial"/>
          <w:color w:val="FF0000"/>
        </w:rPr>
        <w:t>(Xylene is injurious if inhaled)</w:t>
      </w:r>
      <w:r w:rsidRPr="004B4491">
        <w:rPr>
          <w:rFonts w:ascii="Arial" w:hAnsi="Arial" w:cs="Arial"/>
        </w:rPr>
        <w:t xml:space="preserve"> place slides in slide holder in green tub with 250 ml of Xylene in the fume hood</w:t>
      </w:r>
    </w:p>
    <w:p w14:paraId="770E3593" w14:textId="6D2C74EB" w:rsidR="007A4628" w:rsidRPr="004B4491" w:rsidRDefault="0050594A" w:rsidP="007A462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96844">
        <w:rPr>
          <w:rFonts w:ascii="Arial" w:hAnsi="Arial" w:cs="Arial"/>
          <w:color w:val="FF0000"/>
        </w:rPr>
        <w:t>FIRST XYLENE</w:t>
      </w:r>
      <w:r w:rsidRPr="004B4491">
        <w:rPr>
          <w:rFonts w:ascii="Arial" w:hAnsi="Arial" w:cs="Arial"/>
        </w:rPr>
        <w:t xml:space="preserve">: </w:t>
      </w:r>
      <w:r w:rsidR="007A4628" w:rsidRPr="004B4491">
        <w:rPr>
          <w:rFonts w:ascii="Arial" w:hAnsi="Arial" w:cs="Arial"/>
        </w:rPr>
        <w:t xml:space="preserve">Move slides holder up and down to </w:t>
      </w:r>
      <w:r w:rsidR="00A96844">
        <w:rPr>
          <w:rFonts w:ascii="Arial" w:hAnsi="Arial" w:cs="Arial"/>
        </w:rPr>
        <w:t xml:space="preserve">ensure even coating sections with </w:t>
      </w:r>
      <w:r w:rsidR="007A4628" w:rsidRPr="004B4491">
        <w:rPr>
          <w:rFonts w:ascii="Arial" w:hAnsi="Arial" w:cs="Arial"/>
        </w:rPr>
        <w:t>reagent</w:t>
      </w:r>
    </w:p>
    <w:p w14:paraId="772A4455" w14:textId="77777777" w:rsidR="007A4628" w:rsidRPr="004B4491" w:rsidRDefault="007A4628" w:rsidP="007A462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B4491">
        <w:rPr>
          <w:rFonts w:ascii="Arial" w:hAnsi="Arial" w:cs="Arial"/>
        </w:rPr>
        <w:t>Leave slides in xylene for a minimum of 10 minutes or overnight, in the fume hood</w:t>
      </w:r>
    </w:p>
    <w:p w14:paraId="2B8C5B81" w14:textId="77777777" w:rsidR="007A4628" w:rsidRPr="004B4491" w:rsidRDefault="007A4628" w:rsidP="007A462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B4491">
        <w:rPr>
          <w:rFonts w:ascii="Arial" w:hAnsi="Arial" w:cs="Arial"/>
        </w:rPr>
        <w:t xml:space="preserve">Move slides to </w:t>
      </w:r>
      <w:r w:rsidRPr="00A96844">
        <w:rPr>
          <w:rFonts w:ascii="Arial" w:hAnsi="Arial" w:cs="Arial"/>
          <w:color w:val="FF0000"/>
        </w:rPr>
        <w:t>SECOND</w:t>
      </w:r>
      <w:r w:rsidRPr="004B4491">
        <w:rPr>
          <w:rFonts w:ascii="Arial" w:hAnsi="Arial" w:cs="Arial"/>
        </w:rPr>
        <w:t xml:space="preserve"> rack of xylene, move rack up and down to coat evenly and leave slides in the xylene for 10 minutes</w:t>
      </w:r>
    </w:p>
    <w:p w14:paraId="6F0C96B8" w14:textId="065786F2" w:rsidR="007A4628" w:rsidRPr="00A96844" w:rsidRDefault="007A4628" w:rsidP="0099154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B4491">
        <w:rPr>
          <w:rFonts w:ascii="Arial" w:hAnsi="Arial" w:cs="Arial"/>
        </w:rPr>
        <w:t xml:space="preserve">Move slides to </w:t>
      </w:r>
      <w:r w:rsidRPr="00A96844">
        <w:rPr>
          <w:rFonts w:ascii="Arial" w:hAnsi="Arial" w:cs="Arial"/>
          <w:color w:val="FF0000"/>
        </w:rPr>
        <w:t>THIRD</w:t>
      </w:r>
      <w:r w:rsidRPr="004B4491">
        <w:rPr>
          <w:rFonts w:ascii="Arial" w:hAnsi="Arial" w:cs="Arial"/>
        </w:rPr>
        <w:t xml:space="preserve"> rack of xylene, move rack up and down to coat evenly and leave slides in the xylene for 10 minutes</w:t>
      </w:r>
    </w:p>
    <w:p w14:paraId="120FA7D0" w14:textId="444B12C4" w:rsidR="00991542" w:rsidRPr="004B4491" w:rsidRDefault="00991542" w:rsidP="00991542">
      <w:pPr>
        <w:ind w:left="540" w:hanging="360"/>
        <w:rPr>
          <w:rFonts w:ascii="Arial" w:hAnsi="Arial" w:cs="Arial"/>
          <w:color w:val="4F81BD" w:themeColor="accent1"/>
        </w:rPr>
      </w:pPr>
      <w:r w:rsidRPr="00A96844">
        <w:rPr>
          <w:rFonts w:ascii="Arial" w:hAnsi="Arial" w:cs="Arial"/>
          <w:color w:val="0000FF"/>
        </w:rPr>
        <w:t>B.</w:t>
      </w:r>
      <w:r w:rsidRPr="004B4491">
        <w:rPr>
          <w:rFonts w:ascii="Arial" w:hAnsi="Arial" w:cs="Arial"/>
          <w:color w:val="4F81BD" w:themeColor="accent1"/>
        </w:rPr>
        <w:t xml:space="preserve"> </w:t>
      </w:r>
      <w:r w:rsidRPr="00A96844">
        <w:rPr>
          <w:rFonts w:ascii="Arial" w:hAnsi="Arial" w:cs="Arial"/>
          <w:color w:val="0000FF"/>
        </w:rPr>
        <w:t>RE-HYDRATE</w:t>
      </w:r>
      <w:r w:rsidR="00B728ED" w:rsidRPr="00A96844">
        <w:rPr>
          <w:rFonts w:ascii="Arial" w:hAnsi="Arial" w:cs="Arial"/>
          <w:color w:val="0000FF"/>
        </w:rPr>
        <w:t>—can do on the bench</w:t>
      </w:r>
      <w:r w:rsidRPr="00A96844">
        <w:rPr>
          <w:rFonts w:ascii="Arial" w:hAnsi="Arial" w:cs="Arial"/>
          <w:color w:val="0000FF"/>
        </w:rPr>
        <w:t>:</w:t>
      </w:r>
    </w:p>
    <w:p w14:paraId="206C10ED" w14:textId="5D180448" w:rsidR="00991542" w:rsidRPr="004B4491" w:rsidRDefault="00991542" w:rsidP="0099154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96844">
        <w:rPr>
          <w:rFonts w:ascii="Arial" w:hAnsi="Arial" w:cs="Arial"/>
          <w:color w:val="0000FF"/>
        </w:rPr>
        <w:t>FIRST 100%</w:t>
      </w:r>
      <w:r w:rsidRPr="004B4491">
        <w:rPr>
          <w:rFonts w:ascii="Arial" w:hAnsi="Arial" w:cs="Arial"/>
        </w:rPr>
        <w:t xml:space="preserve"> </w:t>
      </w:r>
      <w:r w:rsidRPr="00A96844">
        <w:rPr>
          <w:rFonts w:ascii="Arial" w:hAnsi="Arial" w:cs="Arial"/>
          <w:color w:val="0000FF"/>
        </w:rPr>
        <w:t>alcohol</w:t>
      </w:r>
      <w:r w:rsidRPr="004B4491">
        <w:rPr>
          <w:rFonts w:ascii="Arial" w:hAnsi="Arial" w:cs="Arial"/>
        </w:rPr>
        <w:t>: Move slides holder up and down to ensure even coating of sections with reagent. Leave slides for 5 minutes in reagent</w:t>
      </w:r>
    </w:p>
    <w:p w14:paraId="16732F11" w14:textId="34B62E3D" w:rsidR="00991542" w:rsidRPr="004B4491" w:rsidRDefault="00991542" w:rsidP="0099154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96844">
        <w:rPr>
          <w:rFonts w:ascii="Arial" w:hAnsi="Arial" w:cs="Arial"/>
          <w:color w:val="0000FF"/>
        </w:rPr>
        <w:t>SECOND 100%</w:t>
      </w:r>
      <w:r w:rsidRPr="004B4491">
        <w:rPr>
          <w:rFonts w:ascii="Arial" w:hAnsi="Arial" w:cs="Arial"/>
        </w:rPr>
        <w:t xml:space="preserve"> </w:t>
      </w:r>
      <w:r w:rsidRPr="00A96844">
        <w:rPr>
          <w:rFonts w:ascii="Arial" w:hAnsi="Arial" w:cs="Arial"/>
          <w:color w:val="0000FF"/>
        </w:rPr>
        <w:t>alcohol</w:t>
      </w:r>
      <w:r w:rsidRPr="004B4491">
        <w:rPr>
          <w:rFonts w:ascii="Arial" w:hAnsi="Arial" w:cs="Arial"/>
        </w:rPr>
        <w:t>:  Move slides holder up and down to ensure even coating of sections with reagent. Leave slides for 5 minutes in reagent</w:t>
      </w:r>
    </w:p>
    <w:p w14:paraId="2B40AF76" w14:textId="77777777" w:rsidR="00991542" w:rsidRPr="004B4491" w:rsidRDefault="00991542" w:rsidP="00991542">
      <w:pPr>
        <w:ind w:left="180"/>
        <w:rPr>
          <w:rFonts w:ascii="Arial" w:hAnsi="Arial" w:cs="Arial"/>
        </w:rPr>
      </w:pPr>
    </w:p>
    <w:p w14:paraId="4C189E58" w14:textId="40C895D6" w:rsidR="00991542" w:rsidRPr="004B4491" w:rsidRDefault="00991542" w:rsidP="0099154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96844">
        <w:rPr>
          <w:rFonts w:ascii="Arial" w:hAnsi="Arial" w:cs="Arial"/>
          <w:color w:val="0000FF"/>
        </w:rPr>
        <w:t>FIRST 95%</w:t>
      </w:r>
      <w:r w:rsidRPr="004B4491">
        <w:rPr>
          <w:rFonts w:ascii="Arial" w:hAnsi="Arial" w:cs="Arial"/>
        </w:rPr>
        <w:t xml:space="preserve"> </w:t>
      </w:r>
      <w:r w:rsidRPr="00A96844">
        <w:rPr>
          <w:rFonts w:ascii="Arial" w:hAnsi="Arial" w:cs="Arial"/>
          <w:color w:val="0000FF"/>
        </w:rPr>
        <w:t>alcohol:</w:t>
      </w:r>
      <w:r w:rsidRPr="004B4491">
        <w:rPr>
          <w:rFonts w:ascii="Arial" w:hAnsi="Arial" w:cs="Arial"/>
        </w:rPr>
        <w:t xml:space="preserve"> Move slides holder up and down to ensure even coating of sections with reagent. Leave slides for 5 minutes in reagent</w:t>
      </w:r>
    </w:p>
    <w:p w14:paraId="34948CDA" w14:textId="0BBB87B0" w:rsidR="00991542" w:rsidRPr="004B4491" w:rsidRDefault="00991542" w:rsidP="0099154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96844">
        <w:rPr>
          <w:rFonts w:ascii="Arial" w:hAnsi="Arial" w:cs="Arial"/>
          <w:color w:val="0000FF"/>
        </w:rPr>
        <w:t>SECOND 95%</w:t>
      </w:r>
      <w:r w:rsidRPr="004B4491">
        <w:rPr>
          <w:rFonts w:ascii="Arial" w:hAnsi="Arial" w:cs="Arial"/>
        </w:rPr>
        <w:t xml:space="preserve"> </w:t>
      </w:r>
      <w:r w:rsidRPr="00A96844">
        <w:rPr>
          <w:rFonts w:ascii="Arial" w:hAnsi="Arial" w:cs="Arial"/>
          <w:color w:val="0000FF"/>
        </w:rPr>
        <w:t>alcohol:</w:t>
      </w:r>
      <w:r w:rsidRPr="004B4491">
        <w:rPr>
          <w:rFonts w:ascii="Arial" w:hAnsi="Arial" w:cs="Arial"/>
        </w:rPr>
        <w:t xml:space="preserve">  Move slides holder up and down to ensure even coating of sections with reagent. Leave slides for 5 minutes in reagent</w:t>
      </w:r>
    </w:p>
    <w:p w14:paraId="405D12FA" w14:textId="77777777" w:rsidR="00991542" w:rsidRPr="004B4491" w:rsidRDefault="00991542" w:rsidP="00991542">
      <w:pPr>
        <w:ind w:left="180"/>
        <w:rPr>
          <w:rFonts w:ascii="Arial" w:hAnsi="Arial" w:cs="Arial"/>
        </w:rPr>
      </w:pPr>
    </w:p>
    <w:p w14:paraId="7879393D" w14:textId="39E33D07" w:rsidR="00991542" w:rsidRPr="004B4491" w:rsidRDefault="00991542" w:rsidP="0099154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96844">
        <w:rPr>
          <w:rFonts w:ascii="Arial" w:hAnsi="Arial" w:cs="Arial"/>
          <w:color w:val="0000FF"/>
        </w:rPr>
        <w:t>FIRST 70%</w:t>
      </w:r>
      <w:r w:rsidRPr="004B4491">
        <w:rPr>
          <w:rFonts w:ascii="Arial" w:hAnsi="Arial" w:cs="Arial"/>
        </w:rPr>
        <w:t xml:space="preserve"> </w:t>
      </w:r>
      <w:r w:rsidRPr="00A96844">
        <w:rPr>
          <w:rFonts w:ascii="Arial" w:hAnsi="Arial" w:cs="Arial"/>
          <w:color w:val="0000FF"/>
        </w:rPr>
        <w:t>alcohol:</w:t>
      </w:r>
      <w:r w:rsidRPr="004B4491">
        <w:rPr>
          <w:rFonts w:ascii="Arial" w:hAnsi="Arial" w:cs="Arial"/>
        </w:rPr>
        <w:t xml:space="preserve"> Move slides holder up and down to ensure even coating of sections with reagent. Leave slides for 5 minutes in reagent</w:t>
      </w:r>
    </w:p>
    <w:p w14:paraId="1A39E3C2" w14:textId="5E5298E9" w:rsidR="00991542" w:rsidRPr="004B4491" w:rsidRDefault="00991542" w:rsidP="0099154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96844">
        <w:rPr>
          <w:rFonts w:ascii="Arial" w:hAnsi="Arial" w:cs="Arial"/>
          <w:color w:val="0000FF"/>
        </w:rPr>
        <w:t>SECOND 70%</w:t>
      </w:r>
      <w:r w:rsidRPr="004B4491">
        <w:rPr>
          <w:rFonts w:ascii="Arial" w:hAnsi="Arial" w:cs="Arial"/>
        </w:rPr>
        <w:t xml:space="preserve"> </w:t>
      </w:r>
      <w:r w:rsidRPr="00A96844">
        <w:rPr>
          <w:rFonts w:ascii="Arial" w:hAnsi="Arial" w:cs="Arial"/>
          <w:color w:val="0000FF"/>
        </w:rPr>
        <w:t>alcohol</w:t>
      </w:r>
      <w:r w:rsidRPr="004B4491">
        <w:rPr>
          <w:rFonts w:ascii="Arial" w:hAnsi="Arial" w:cs="Arial"/>
        </w:rPr>
        <w:t>: Move slides holder up and down to ensure even coating of sections with reagent. Leave slides for 5 minutes in reagent</w:t>
      </w:r>
    </w:p>
    <w:p w14:paraId="21252932" w14:textId="77777777" w:rsidR="00991542" w:rsidRPr="004B4491" w:rsidRDefault="00991542" w:rsidP="00991542">
      <w:pPr>
        <w:ind w:left="180"/>
        <w:rPr>
          <w:rFonts w:ascii="Arial" w:hAnsi="Arial" w:cs="Arial"/>
        </w:rPr>
      </w:pPr>
    </w:p>
    <w:p w14:paraId="48B87AA7" w14:textId="0675BCF6" w:rsidR="00991542" w:rsidRDefault="00364E17" w:rsidP="00991542">
      <w:pPr>
        <w:ind w:left="180"/>
        <w:rPr>
          <w:rFonts w:ascii="Arial" w:hAnsi="Arial" w:cs="Arial"/>
        </w:rPr>
      </w:pPr>
      <w:r w:rsidRPr="004B4491">
        <w:rPr>
          <w:rFonts w:ascii="Arial" w:hAnsi="Arial" w:cs="Arial"/>
          <w:color w:val="4F81BD" w:themeColor="accent1"/>
        </w:rPr>
        <w:t xml:space="preserve">C. </w:t>
      </w:r>
      <w:r w:rsidR="00991542" w:rsidRPr="004B4491">
        <w:rPr>
          <w:rFonts w:ascii="Arial" w:hAnsi="Arial" w:cs="Arial"/>
          <w:color w:val="4F81BD" w:themeColor="accent1"/>
        </w:rPr>
        <w:t>BUFFER WASH:</w:t>
      </w:r>
      <w:r w:rsidR="00991542" w:rsidRPr="004B4491">
        <w:rPr>
          <w:rFonts w:ascii="Arial" w:hAnsi="Arial" w:cs="Arial"/>
        </w:rPr>
        <w:t xml:space="preserve"> Move slides holder up and down to ensure even coating of sections with reagent. Leave slides for </w:t>
      </w:r>
      <w:r w:rsidRPr="004B4491">
        <w:rPr>
          <w:rFonts w:ascii="Arial" w:hAnsi="Arial" w:cs="Arial"/>
        </w:rPr>
        <w:t xml:space="preserve">a minimum of </w:t>
      </w:r>
      <w:r w:rsidR="00991542" w:rsidRPr="004B4491">
        <w:rPr>
          <w:rFonts w:ascii="Arial" w:hAnsi="Arial" w:cs="Arial"/>
        </w:rPr>
        <w:t>5 minutes in reagent</w:t>
      </w:r>
      <w:r w:rsidRPr="004B4491">
        <w:rPr>
          <w:rFonts w:ascii="Arial" w:hAnsi="Arial" w:cs="Arial"/>
        </w:rPr>
        <w:t>.</w:t>
      </w:r>
    </w:p>
    <w:p w14:paraId="15F4EE52" w14:textId="77777777" w:rsidR="001855EF" w:rsidRPr="004B4491" w:rsidRDefault="001855EF" w:rsidP="00991542">
      <w:pPr>
        <w:ind w:left="180"/>
        <w:rPr>
          <w:rFonts w:ascii="Arial" w:hAnsi="Arial" w:cs="Arial"/>
        </w:rPr>
      </w:pPr>
    </w:p>
    <w:p w14:paraId="374FAB91" w14:textId="0A1CCD26" w:rsidR="00364E17" w:rsidRPr="004B4491" w:rsidRDefault="00364E17" w:rsidP="00364E17">
      <w:pPr>
        <w:ind w:left="180"/>
        <w:rPr>
          <w:rFonts w:ascii="Arial" w:hAnsi="Arial" w:cs="Arial"/>
        </w:rPr>
      </w:pPr>
      <w:r w:rsidRPr="004B4491">
        <w:rPr>
          <w:rFonts w:ascii="Arial" w:hAnsi="Arial" w:cs="Arial"/>
          <w:color w:val="C0504D" w:themeColor="accent2"/>
        </w:rPr>
        <w:t>D. BLOCK ENDOGENOUS PEROXIDASES:</w:t>
      </w:r>
      <w:r w:rsidRPr="004B4491">
        <w:rPr>
          <w:rFonts w:ascii="Arial" w:hAnsi="Arial" w:cs="Arial"/>
        </w:rPr>
        <w:t xml:space="preserve"> All tissue have blood vessels and ALL blood vessels have red blood cells with endogenous peroxidases which must be removed ---If using HRP enzyme as the label to detect binding of first antibody.</w:t>
      </w:r>
    </w:p>
    <w:p w14:paraId="2D5622DA" w14:textId="77777777" w:rsidR="00364E17" w:rsidRPr="004B4491" w:rsidRDefault="00364E17" w:rsidP="00A96844">
      <w:pPr>
        <w:rPr>
          <w:rFonts w:ascii="Arial" w:hAnsi="Arial" w:cs="Arial"/>
        </w:rPr>
      </w:pPr>
    </w:p>
    <w:p w14:paraId="4658B8C0" w14:textId="45658333" w:rsidR="00364E17" w:rsidRPr="00A96844" w:rsidRDefault="00364E17" w:rsidP="00A9684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96844">
        <w:rPr>
          <w:rFonts w:ascii="Arial" w:hAnsi="Arial" w:cs="Arial"/>
        </w:rPr>
        <w:t>Place 2.5 milliliters of 30% H</w:t>
      </w:r>
      <w:r w:rsidRPr="00A96844">
        <w:rPr>
          <w:rFonts w:ascii="Arial" w:hAnsi="Arial" w:cs="Arial"/>
          <w:vertAlign w:val="superscript"/>
        </w:rPr>
        <w:t>2</w:t>
      </w:r>
      <w:r w:rsidRPr="00A96844">
        <w:rPr>
          <w:rFonts w:ascii="Arial" w:hAnsi="Arial" w:cs="Arial"/>
        </w:rPr>
        <w:t>O</w:t>
      </w:r>
      <w:r w:rsidRPr="00A96844">
        <w:rPr>
          <w:rFonts w:ascii="Arial" w:hAnsi="Arial" w:cs="Arial"/>
          <w:vertAlign w:val="superscript"/>
        </w:rPr>
        <w:t>2</w:t>
      </w:r>
      <w:r w:rsidRPr="00A96844">
        <w:rPr>
          <w:rFonts w:ascii="Arial" w:hAnsi="Arial" w:cs="Arial"/>
        </w:rPr>
        <w:t xml:space="preserve"> in 250 milliliters of buffer</w:t>
      </w:r>
    </w:p>
    <w:p w14:paraId="0EBBBAFA" w14:textId="77777777" w:rsidR="00A96844" w:rsidRDefault="00364E17" w:rsidP="00A9684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96844">
        <w:rPr>
          <w:rFonts w:ascii="Arial" w:hAnsi="Arial" w:cs="Arial"/>
        </w:rPr>
        <w:t>Place slides in this 0.3% H</w:t>
      </w:r>
      <w:r w:rsidRPr="00A96844">
        <w:rPr>
          <w:rFonts w:ascii="Arial" w:hAnsi="Arial" w:cs="Arial"/>
          <w:vertAlign w:val="superscript"/>
        </w:rPr>
        <w:t>2</w:t>
      </w:r>
      <w:r w:rsidRPr="00A96844">
        <w:rPr>
          <w:rFonts w:ascii="Arial" w:hAnsi="Arial" w:cs="Arial"/>
        </w:rPr>
        <w:t>O</w:t>
      </w:r>
      <w:r w:rsidRPr="00A96844">
        <w:rPr>
          <w:rFonts w:ascii="Arial" w:hAnsi="Arial" w:cs="Arial"/>
          <w:vertAlign w:val="superscript"/>
        </w:rPr>
        <w:t>2</w:t>
      </w:r>
      <w:r w:rsidRPr="00A96844">
        <w:rPr>
          <w:rFonts w:ascii="Arial" w:hAnsi="Arial" w:cs="Arial"/>
        </w:rPr>
        <w:t xml:space="preserve"> for</w:t>
      </w:r>
      <w:r w:rsidRPr="00A96844">
        <w:rPr>
          <w:rFonts w:ascii="Arial" w:hAnsi="Arial" w:cs="Arial"/>
          <w:vertAlign w:val="superscript"/>
        </w:rPr>
        <w:t xml:space="preserve"> </w:t>
      </w:r>
      <w:r w:rsidRPr="00A96844">
        <w:rPr>
          <w:rFonts w:ascii="Arial" w:hAnsi="Arial" w:cs="Arial"/>
        </w:rPr>
        <w:t>30 minutes at room temperature</w:t>
      </w:r>
    </w:p>
    <w:p w14:paraId="27BEEBA9" w14:textId="0C5A8416" w:rsidR="00364E17" w:rsidRPr="00A96844" w:rsidRDefault="00A96844" w:rsidP="00A9684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96844">
        <w:rPr>
          <w:rFonts w:ascii="Arial" w:hAnsi="Arial" w:cs="Arial"/>
        </w:rPr>
        <w:t xml:space="preserve"> Followed by washing in three changes of wash buffer</w:t>
      </w:r>
    </w:p>
    <w:p w14:paraId="328729C1" w14:textId="77777777" w:rsidR="00364E17" w:rsidRPr="004B4491" w:rsidRDefault="00364E17" w:rsidP="00364E17">
      <w:pPr>
        <w:ind w:left="180"/>
        <w:rPr>
          <w:rFonts w:ascii="Arial" w:hAnsi="Arial" w:cs="Arial"/>
        </w:rPr>
      </w:pPr>
    </w:p>
    <w:p w14:paraId="0659A676" w14:textId="015FC14C" w:rsidR="00364E17" w:rsidRPr="004B4491" w:rsidRDefault="00364E17" w:rsidP="00364E17">
      <w:pPr>
        <w:ind w:left="180"/>
        <w:rPr>
          <w:rFonts w:ascii="Arial" w:hAnsi="Arial" w:cs="Arial"/>
        </w:rPr>
      </w:pPr>
      <w:r w:rsidRPr="004B4491">
        <w:rPr>
          <w:rFonts w:ascii="Arial" w:hAnsi="Arial" w:cs="Arial"/>
          <w:color w:val="31849B" w:themeColor="accent5" w:themeShade="BF"/>
        </w:rPr>
        <w:t>E. BLOCK ENDOGENOUS BIOTIN:</w:t>
      </w:r>
      <w:r w:rsidRPr="004B4491">
        <w:rPr>
          <w:rFonts w:ascii="Arial" w:hAnsi="Arial" w:cs="Arial"/>
        </w:rPr>
        <w:br/>
        <w:t>Many tissues such as heart, liver, kidney, pancreas contain endogenous biotin which must be blocked—if using biotinylated reagents in the assay</w:t>
      </w:r>
    </w:p>
    <w:p w14:paraId="59BB4C02" w14:textId="77777777" w:rsidR="00364E17" w:rsidRPr="004B4491" w:rsidRDefault="00364E17" w:rsidP="00364E17">
      <w:pPr>
        <w:ind w:left="180"/>
        <w:rPr>
          <w:rFonts w:ascii="Arial" w:hAnsi="Arial" w:cs="Arial"/>
        </w:rPr>
      </w:pPr>
    </w:p>
    <w:p w14:paraId="4AE321CB" w14:textId="0ED30CB4" w:rsidR="00364E17" w:rsidRPr="004B4491" w:rsidRDefault="00364E17" w:rsidP="00364E17">
      <w:pPr>
        <w:ind w:left="180"/>
        <w:rPr>
          <w:rFonts w:ascii="Arial" w:hAnsi="Arial" w:cs="Arial"/>
        </w:rPr>
      </w:pPr>
      <w:r w:rsidRPr="004B4491">
        <w:rPr>
          <w:rFonts w:ascii="Arial" w:hAnsi="Arial" w:cs="Arial"/>
        </w:rPr>
        <w:t xml:space="preserve">Avidin Biotin </w:t>
      </w:r>
      <w:proofErr w:type="gramStart"/>
      <w:r w:rsidRPr="004B4491">
        <w:rPr>
          <w:rFonts w:ascii="Arial" w:hAnsi="Arial" w:cs="Arial"/>
        </w:rPr>
        <w:t>Kit  Vector</w:t>
      </w:r>
      <w:proofErr w:type="gramEnd"/>
      <w:r w:rsidRPr="004B4491">
        <w:rPr>
          <w:rFonts w:ascii="Arial" w:hAnsi="Arial" w:cs="Arial"/>
        </w:rPr>
        <w:t xml:space="preserve"> Catalog SP2001 contains pre-made 0.1% Avidin in a white capped bottle and pre-made 0.01% Biotin in a black capped bottle</w:t>
      </w:r>
    </w:p>
    <w:p w14:paraId="4EF1017E" w14:textId="77777777" w:rsidR="00364E17" w:rsidRPr="004B4491" w:rsidRDefault="00364E17" w:rsidP="00364E17">
      <w:pPr>
        <w:ind w:left="180"/>
        <w:rPr>
          <w:rFonts w:ascii="Arial" w:hAnsi="Arial" w:cs="Arial"/>
        </w:rPr>
      </w:pPr>
    </w:p>
    <w:p w14:paraId="0789F7BF" w14:textId="77777777" w:rsidR="00A96844" w:rsidRPr="00A96844" w:rsidRDefault="00364E17" w:rsidP="00364E1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B4491">
        <w:rPr>
          <w:rFonts w:ascii="Arial" w:hAnsi="Arial" w:cs="Arial"/>
          <w:color w:val="000000"/>
        </w:rPr>
        <w:t xml:space="preserve">Overlay sections on the slides with 0.1% </w:t>
      </w:r>
      <w:r w:rsidRPr="004B4491">
        <w:rPr>
          <w:rFonts w:ascii="Arial" w:hAnsi="Arial" w:cs="Arial"/>
          <w:color w:val="0000FF"/>
        </w:rPr>
        <w:t xml:space="preserve">Avidin </w:t>
      </w:r>
      <w:r w:rsidRPr="004B4491">
        <w:rPr>
          <w:rFonts w:ascii="Arial" w:hAnsi="Arial" w:cs="Arial"/>
          <w:color w:val="000000"/>
        </w:rPr>
        <w:t xml:space="preserve">– </w:t>
      </w:r>
      <w:r w:rsidRPr="004B4491">
        <w:rPr>
          <w:rFonts w:ascii="Arial" w:hAnsi="Arial" w:cs="Arial"/>
          <w:color w:val="0000FF"/>
        </w:rPr>
        <w:t xml:space="preserve">15 min. </w:t>
      </w:r>
    </w:p>
    <w:p w14:paraId="25CCCE35" w14:textId="52F203E3" w:rsidR="00364E17" w:rsidRPr="004B4491" w:rsidRDefault="00364E17" w:rsidP="00364E1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B4491">
        <w:rPr>
          <w:rFonts w:ascii="Arial" w:hAnsi="Arial" w:cs="Arial"/>
          <w:color w:val="000000"/>
        </w:rPr>
        <w:t>followed by buffer rinses – 3x</w:t>
      </w:r>
    </w:p>
    <w:p w14:paraId="298BFE2D" w14:textId="77777777" w:rsidR="00A96844" w:rsidRPr="00A96844" w:rsidRDefault="001855EF" w:rsidP="00364E1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Overlay sections with </w:t>
      </w:r>
      <w:r w:rsidR="00364E17" w:rsidRPr="004B4491">
        <w:rPr>
          <w:rFonts w:ascii="Arial" w:hAnsi="Arial" w:cs="Arial"/>
          <w:color w:val="000000"/>
        </w:rPr>
        <w:t xml:space="preserve">0.01% </w:t>
      </w:r>
      <w:r w:rsidR="00364E17" w:rsidRPr="004B4491">
        <w:rPr>
          <w:rFonts w:ascii="Arial" w:hAnsi="Arial" w:cs="Arial"/>
          <w:color w:val="0000FF"/>
        </w:rPr>
        <w:t xml:space="preserve">Biotin </w:t>
      </w:r>
      <w:r w:rsidR="00364E17" w:rsidRPr="004B4491">
        <w:rPr>
          <w:rFonts w:ascii="Arial" w:hAnsi="Arial" w:cs="Arial"/>
          <w:color w:val="000000"/>
        </w:rPr>
        <w:t xml:space="preserve">– </w:t>
      </w:r>
      <w:r w:rsidR="00364E17" w:rsidRPr="004B4491">
        <w:rPr>
          <w:rFonts w:ascii="Arial" w:hAnsi="Arial" w:cs="Arial"/>
          <w:color w:val="0000FF"/>
        </w:rPr>
        <w:t xml:space="preserve">15 min. </w:t>
      </w:r>
    </w:p>
    <w:p w14:paraId="519B0545" w14:textId="7AA2C7B4" w:rsidR="00364E17" w:rsidRPr="004B4491" w:rsidRDefault="00364E17" w:rsidP="00364E1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B4491">
        <w:rPr>
          <w:rFonts w:ascii="Arial" w:hAnsi="Arial" w:cs="Arial"/>
          <w:color w:val="000000"/>
        </w:rPr>
        <w:t>followed by buffer rinses – 3x</w:t>
      </w:r>
    </w:p>
    <w:p w14:paraId="012655F0" w14:textId="77777777" w:rsidR="004B4491" w:rsidRPr="004B4491" w:rsidRDefault="004B4491" w:rsidP="004B449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B2818F8" w14:textId="2D9A25CF" w:rsidR="00EE767D" w:rsidRPr="00EE767D" w:rsidRDefault="004B4491" w:rsidP="004B4491">
      <w:pPr>
        <w:widowControl w:val="0"/>
        <w:autoSpaceDE w:val="0"/>
        <w:autoSpaceDN w:val="0"/>
        <w:adjustRightInd w:val="0"/>
        <w:ind w:firstLine="270"/>
        <w:rPr>
          <w:rFonts w:ascii="Arial" w:hAnsi="Arial" w:cs="Arial"/>
          <w:color w:val="4F81BD" w:themeColor="accent1"/>
        </w:rPr>
      </w:pPr>
      <w:r w:rsidRPr="00EE767D">
        <w:rPr>
          <w:rFonts w:ascii="Arial" w:hAnsi="Arial" w:cs="Arial"/>
          <w:color w:val="4F81BD" w:themeColor="accent1"/>
        </w:rPr>
        <w:t xml:space="preserve">F. </w:t>
      </w:r>
      <w:r w:rsidR="00EE767D" w:rsidRPr="00EE767D">
        <w:rPr>
          <w:rFonts w:ascii="Arial" w:hAnsi="Arial" w:cs="Arial"/>
          <w:color w:val="4F81BD" w:themeColor="accent1"/>
        </w:rPr>
        <w:t>MAKE THE HUMIDIFIED CHAMBER:</w:t>
      </w:r>
    </w:p>
    <w:p w14:paraId="7CAA555F" w14:textId="3006889F" w:rsidR="00EE767D" w:rsidRDefault="00EE767D" w:rsidP="004B4491">
      <w:pPr>
        <w:widowControl w:val="0"/>
        <w:autoSpaceDE w:val="0"/>
        <w:autoSpaceDN w:val="0"/>
        <w:adjustRightInd w:val="0"/>
        <w:ind w:firstLine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Pour 250 milliliters of the washing buffer </w:t>
      </w:r>
      <w:proofErr w:type="gramStart"/>
      <w:r>
        <w:rPr>
          <w:rFonts w:ascii="Arial" w:hAnsi="Arial" w:cs="Arial"/>
          <w:color w:val="000000"/>
        </w:rPr>
        <w:t>in to</w:t>
      </w:r>
      <w:proofErr w:type="gramEnd"/>
      <w:r>
        <w:rPr>
          <w:rFonts w:ascii="Arial" w:hAnsi="Arial" w:cs="Arial"/>
          <w:color w:val="000000"/>
        </w:rPr>
        <w:t xml:space="preserve"> the lower container of the staining tray. </w:t>
      </w:r>
    </w:p>
    <w:p w14:paraId="0DA93943" w14:textId="66A25E27" w:rsidR="00EE767D" w:rsidRDefault="00EE767D" w:rsidP="00EE767D">
      <w:pPr>
        <w:widowControl w:val="0"/>
        <w:autoSpaceDE w:val="0"/>
        <w:autoSpaceDN w:val="0"/>
        <w:adjustRightInd w:val="0"/>
        <w:ind w:left="450" w:firstLine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Once the lid is placed on top this then becomes the humid chamber which is used for all incubation steps</w:t>
      </w:r>
    </w:p>
    <w:p w14:paraId="05B407F8" w14:textId="77777777" w:rsidR="00EE767D" w:rsidRDefault="00EE767D" w:rsidP="004B4491">
      <w:pPr>
        <w:widowControl w:val="0"/>
        <w:autoSpaceDE w:val="0"/>
        <w:autoSpaceDN w:val="0"/>
        <w:adjustRightInd w:val="0"/>
        <w:ind w:firstLine="270"/>
        <w:rPr>
          <w:rFonts w:ascii="Arial" w:hAnsi="Arial" w:cs="Arial"/>
          <w:color w:val="000000"/>
        </w:rPr>
      </w:pPr>
    </w:p>
    <w:p w14:paraId="19FF7CEB" w14:textId="60E47012" w:rsidR="00EE767D" w:rsidRPr="008618B7" w:rsidRDefault="00EE767D" w:rsidP="008618B7">
      <w:pPr>
        <w:widowControl w:val="0"/>
        <w:autoSpaceDE w:val="0"/>
        <w:autoSpaceDN w:val="0"/>
        <w:adjustRightInd w:val="0"/>
        <w:ind w:firstLine="270"/>
        <w:rPr>
          <w:rFonts w:ascii="Arial" w:hAnsi="Arial" w:cs="Arial"/>
          <w:color w:val="4F81BD" w:themeColor="accent1"/>
        </w:rPr>
      </w:pPr>
      <w:r w:rsidRPr="00EE767D">
        <w:rPr>
          <w:rFonts w:ascii="Arial" w:hAnsi="Arial" w:cs="Arial"/>
          <w:color w:val="4F81BD" w:themeColor="accent1"/>
        </w:rPr>
        <w:t xml:space="preserve">G. </w:t>
      </w:r>
      <w:r w:rsidR="004B4491" w:rsidRPr="00EE767D">
        <w:rPr>
          <w:rFonts w:ascii="Arial" w:hAnsi="Arial" w:cs="Arial"/>
          <w:color w:val="4F81BD" w:themeColor="accent1"/>
        </w:rPr>
        <w:t xml:space="preserve">BLOCK ENDOGENOUS NON-SPECIFIC COLLAGEN BINDING: </w:t>
      </w:r>
    </w:p>
    <w:p w14:paraId="611F9A70" w14:textId="547F4B55" w:rsidR="001855EF" w:rsidRDefault="001855EF" w:rsidP="009B6539">
      <w:pPr>
        <w:widowControl w:val="0"/>
        <w:autoSpaceDE w:val="0"/>
        <w:autoSpaceDN w:val="0"/>
        <w:adjustRightInd w:val="0"/>
        <w:ind w:left="270" w:firstLine="180"/>
        <w:rPr>
          <w:rFonts w:ascii="Arial" w:hAnsi="Arial" w:cs="Arial"/>
          <w:color w:val="000000"/>
        </w:rPr>
      </w:pPr>
      <w:r w:rsidRPr="004B4491">
        <w:rPr>
          <w:rFonts w:ascii="Arial" w:hAnsi="Arial" w:cs="Arial"/>
          <w:color w:val="000000"/>
        </w:rPr>
        <w:t>Overlay sections on the slides with</w:t>
      </w:r>
      <w:r>
        <w:rPr>
          <w:rFonts w:ascii="Arial" w:hAnsi="Arial" w:cs="Arial"/>
          <w:color w:val="000000"/>
        </w:rPr>
        <w:t xml:space="preserve"> diluting buffer (1% BSA/PBS) for a minimum of 5 minutes while making dilutions of the primary reagent.</w:t>
      </w:r>
    </w:p>
    <w:p w14:paraId="14749A00" w14:textId="097EE787" w:rsidR="001855EF" w:rsidRDefault="001855EF" w:rsidP="001855E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484D552" w14:textId="0867EBF4" w:rsidR="001B6ECB" w:rsidRPr="001B6ECB" w:rsidRDefault="001B6ECB" w:rsidP="001855E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  <w:r w:rsidRPr="001B6ECB">
        <w:rPr>
          <w:rFonts w:ascii="Arial" w:hAnsi="Arial" w:cs="Arial"/>
          <w:b/>
          <w:bCs/>
          <w:color w:val="FF0000"/>
        </w:rPr>
        <w:t>IF ANTIGEN RETRIEVAL IS NEEDED—PROCEED AS RECOMMENDED AT THIS STEP, BEFORE OVERLAYING PRIMARY REAGENT</w:t>
      </w:r>
    </w:p>
    <w:p w14:paraId="140DDEF7" w14:textId="77777777" w:rsidR="009B6539" w:rsidRDefault="001855EF" w:rsidP="001855EF">
      <w:pPr>
        <w:widowControl w:val="0"/>
        <w:autoSpaceDE w:val="0"/>
        <w:autoSpaceDN w:val="0"/>
        <w:adjustRightInd w:val="0"/>
        <w:ind w:left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H.  PRIMARY REAGENT: Overlay sections with 200 microliters of primary reagent, </w:t>
      </w:r>
    </w:p>
    <w:p w14:paraId="17B1C1BB" w14:textId="4A80310B" w:rsidR="001855EF" w:rsidRDefault="009B6539" w:rsidP="001855EF">
      <w:pPr>
        <w:widowControl w:val="0"/>
        <w:autoSpaceDE w:val="0"/>
        <w:autoSpaceDN w:val="0"/>
        <w:adjustRightInd w:val="0"/>
        <w:ind w:left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---Each </w:t>
      </w:r>
      <w:r w:rsidR="001855EF">
        <w:rPr>
          <w:rFonts w:ascii="Arial" w:hAnsi="Arial" w:cs="Arial"/>
          <w:color w:val="000000"/>
        </w:rPr>
        <w:t>diluted to between 1 and 10 micrograms per milliliter.</w:t>
      </w:r>
    </w:p>
    <w:p w14:paraId="17E5DFC0" w14:textId="7ABA348F" w:rsidR="009B6539" w:rsidRDefault="009B6539" w:rsidP="001855EF">
      <w:pPr>
        <w:widowControl w:val="0"/>
        <w:autoSpaceDE w:val="0"/>
        <w:autoSpaceDN w:val="0"/>
        <w:adjustRightInd w:val="0"/>
        <w:ind w:left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every assay:</w:t>
      </w:r>
    </w:p>
    <w:p w14:paraId="32E64C63" w14:textId="68C578DA" w:rsidR="009B6539" w:rsidRDefault="009B6539" w:rsidP="001855EF">
      <w:pPr>
        <w:widowControl w:val="0"/>
        <w:autoSpaceDE w:val="0"/>
        <w:autoSpaceDN w:val="0"/>
        <w:adjustRightInd w:val="0"/>
        <w:ind w:left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Always include a slide, which will receive a positive control reagent</w:t>
      </w:r>
    </w:p>
    <w:p w14:paraId="480D4031" w14:textId="09302AC8" w:rsidR="009B6539" w:rsidRDefault="009B6539" w:rsidP="001855EF">
      <w:pPr>
        <w:widowControl w:val="0"/>
        <w:autoSpaceDE w:val="0"/>
        <w:autoSpaceDN w:val="0"/>
        <w:adjustRightInd w:val="0"/>
        <w:ind w:left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always include a slide, which will receive a negative control reagent</w:t>
      </w:r>
    </w:p>
    <w:p w14:paraId="536FE837" w14:textId="77777777" w:rsidR="009B6539" w:rsidRDefault="009B6539" w:rsidP="001855EF">
      <w:pPr>
        <w:widowControl w:val="0"/>
        <w:autoSpaceDE w:val="0"/>
        <w:autoSpaceDN w:val="0"/>
        <w:adjustRightInd w:val="0"/>
        <w:ind w:left="270"/>
        <w:rPr>
          <w:rFonts w:ascii="Arial" w:hAnsi="Arial" w:cs="Arial"/>
          <w:color w:val="000000"/>
        </w:rPr>
      </w:pPr>
    </w:p>
    <w:p w14:paraId="3651AADA" w14:textId="3279DF9C" w:rsidR="001855EF" w:rsidRDefault="001855EF" w:rsidP="009B65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incubations are going overnight, cut parafilm to fit over the slides and overlay so that the sections do not dry out during the overnight incubation</w:t>
      </w:r>
      <w:r w:rsidR="009B6539">
        <w:rPr>
          <w:rFonts w:ascii="Arial" w:hAnsi="Arial" w:cs="Arial"/>
          <w:color w:val="000000"/>
        </w:rPr>
        <w:t>.</w:t>
      </w:r>
    </w:p>
    <w:p w14:paraId="5CD207E3" w14:textId="77777777" w:rsidR="001855EF" w:rsidRPr="00EE767D" w:rsidRDefault="001855EF" w:rsidP="001855E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D4DFBFF" w14:textId="77777777" w:rsidR="00EE767D" w:rsidRPr="004B4491" w:rsidRDefault="00EE767D" w:rsidP="004B4491">
      <w:pPr>
        <w:widowControl w:val="0"/>
        <w:autoSpaceDE w:val="0"/>
        <w:autoSpaceDN w:val="0"/>
        <w:adjustRightInd w:val="0"/>
        <w:ind w:firstLine="270"/>
        <w:rPr>
          <w:rFonts w:ascii="Arial" w:hAnsi="Arial" w:cs="Arial"/>
          <w:color w:val="000000"/>
        </w:rPr>
      </w:pPr>
    </w:p>
    <w:p w14:paraId="0726288B" w14:textId="77777777" w:rsidR="00991542" w:rsidRPr="00991542" w:rsidRDefault="00991542" w:rsidP="00991542">
      <w:pPr>
        <w:rPr>
          <w:rFonts w:ascii="Arial" w:hAnsi="Arial"/>
          <w:sz w:val="28"/>
          <w:szCs w:val="28"/>
        </w:rPr>
      </w:pPr>
    </w:p>
    <w:sectPr w:rsidR="00991542" w:rsidRPr="00991542" w:rsidSect="001855EF">
      <w:footerReference w:type="even" r:id="rId7"/>
      <w:footerReference w:type="default" r:id="rId8"/>
      <w:pgSz w:w="12240" w:h="15840"/>
      <w:pgMar w:top="864" w:right="864" w:bottom="864" w:left="8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333DE" w14:textId="77777777" w:rsidR="00B263FD" w:rsidRDefault="00B263FD" w:rsidP="00991542">
      <w:r>
        <w:separator/>
      </w:r>
    </w:p>
  </w:endnote>
  <w:endnote w:type="continuationSeparator" w:id="0">
    <w:p w14:paraId="62E98B96" w14:textId="77777777" w:rsidR="00B263FD" w:rsidRDefault="00B263FD" w:rsidP="0099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8D24A" w14:textId="77777777" w:rsidR="001855EF" w:rsidRDefault="001855EF" w:rsidP="009915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AD4911" w14:textId="77777777" w:rsidR="001855EF" w:rsidRDefault="001855EF" w:rsidP="009915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18FC3" w14:textId="77777777" w:rsidR="001855EF" w:rsidRDefault="001855EF" w:rsidP="009915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7538">
      <w:rPr>
        <w:rStyle w:val="PageNumber"/>
        <w:noProof/>
      </w:rPr>
      <w:t>1</w:t>
    </w:r>
    <w:r>
      <w:rPr>
        <w:rStyle w:val="PageNumber"/>
      </w:rPr>
      <w:fldChar w:fldCharType="end"/>
    </w:r>
  </w:p>
  <w:p w14:paraId="2CDE8719" w14:textId="77777777" w:rsidR="001855EF" w:rsidRDefault="001855EF" w:rsidP="009915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3983F" w14:textId="77777777" w:rsidR="00B263FD" w:rsidRDefault="00B263FD" w:rsidP="00991542">
      <w:r>
        <w:separator/>
      </w:r>
    </w:p>
  </w:footnote>
  <w:footnote w:type="continuationSeparator" w:id="0">
    <w:p w14:paraId="067DC1B1" w14:textId="77777777" w:rsidR="00B263FD" w:rsidRDefault="00B263FD" w:rsidP="00991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350D3"/>
    <w:multiLevelType w:val="hybridMultilevel"/>
    <w:tmpl w:val="85905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96D58"/>
    <w:multiLevelType w:val="hybridMultilevel"/>
    <w:tmpl w:val="AD52B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40702"/>
    <w:multiLevelType w:val="hybridMultilevel"/>
    <w:tmpl w:val="BA7A7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3480A"/>
    <w:multiLevelType w:val="hybridMultilevel"/>
    <w:tmpl w:val="47EEE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83991"/>
    <w:multiLevelType w:val="hybridMultilevel"/>
    <w:tmpl w:val="24E6CD2E"/>
    <w:lvl w:ilvl="0" w:tplc="FF7614C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626628E4"/>
    <w:multiLevelType w:val="hybridMultilevel"/>
    <w:tmpl w:val="C262E3E8"/>
    <w:lvl w:ilvl="0" w:tplc="DAA0C3D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6A2845DF"/>
    <w:multiLevelType w:val="hybridMultilevel"/>
    <w:tmpl w:val="546E7DA8"/>
    <w:lvl w:ilvl="0" w:tplc="B6BE4B2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71081980"/>
    <w:multiLevelType w:val="hybridMultilevel"/>
    <w:tmpl w:val="86141C28"/>
    <w:lvl w:ilvl="0" w:tplc="300CAC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7EAC5031"/>
    <w:multiLevelType w:val="hybridMultilevel"/>
    <w:tmpl w:val="5ED22C08"/>
    <w:lvl w:ilvl="0" w:tplc="3E128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28"/>
    <w:rsid w:val="001855EF"/>
    <w:rsid w:val="001B6ECB"/>
    <w:rsid w:val="002067F7"/>
    <w:rsid w:val="00364E17"/>
    <w:rsid w:val="00383D3C"/>
    <w:rsid w:val="004742B6"/>
    <w:rsid w:val="004B4491"/>
    <w:rsid w:val="004C3FE4"/>
    <w:rsid w:val="0050594A"/>
    <w:rsid w:val="006201D5"/>
    <w:rsid w:val="00740A1A"/>
    <w:rsid w:val="007A4628"/>
    <w:rsid w:val="008618B7"/>
    <w:rsid w:val="00907538"/>
    <w:rsid w:val="00925A26"/>
    <w:rsid w:val="00991542"/>
    <w:rsid w:val="009B6539"/>
    <w:rsid w:val="00A0727F"/>
    <w:rsid w:val="00A96844"/>
    <w:rsid w:val="00B263FD"/>
    <w:rsid w:val="00B728ED"/>
    <w:rsid w:val="00C31F77"/>
    <w:rsid w:val="00D224D8"/>
    <w:rsid w:val="00ED2E88"/>
    <w:rsid w:val="00EE76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F619D9"/>
  <w15:docId w15:val="{98327A76-7E09-1142-B96C-202BA246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62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915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542"/>
  </w:style>
  <w:style w:type="character" w:styleId="PageNumber">
    <w:name w:val="page number"/>
    <w:basedOn w:val="DefaultParagraphFont"/>
    <w:uiPriority w:val="99"/>
    <w:semiHidden/>
    <w:unhideWhenUsed/>
    <w:rsid w:val="00991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729</Words>
  <Characters>4156</Characters>
  <Application>Microsoft Office Word</Application>
  <DocSecurity>0</DocSecurity>
  <Lines>34</Lines>
  <Paragraphs>9</Paragraphs>
  <ScaleCrop>false</ScaleCrop>
  <Company>UCSD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Nissi Varki</dc:creator>
  <cp:keywords/>
  <dc:description/>
  <cp:lastModifiedBy>Varki, Nissi</cp:lastModifiedBy>
  <cp:revision>4</cp:revision>
  <cp:lastPrinted>2017-05-25T20:32:00Z</cp:lastPrinted>
  <dcterms:created xsi:type="dcterms:W3CDTF">2021-06-01T18:20:00Z</dcterms:created>
  <dcterms:modified xsi:type="dcterms:W3CDTF">2021-06-01T18:24:00Z</dcterms:modified>
</cp:coreProperties>
</file>