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F005A" w14:textId="77777777" w:rsidR="007C67F2" w:rsidRPr="00DB581F" w:rsidRDefault="007C67F2" w:rsidP="007C67F2">
      <w:pPr>
        <w:ind w:left="720" w:firstLine="720"/>
        <w:rPr>
          <w:rFonts w:ascii="Arial" w:hAnsi="Arial"/>
          <w:color w:val="0000FF"/>
          <w:szCs w:val="24"/>
        </w:rPr>
      </w:pPr>
      <w:r w:rsidRPr="00DB581F">
        <w:rPr>
          <w:rFonts w:ascii="Arial" w:hAnsi="Arial"/>
          <w:b/>
          <w:color w:val="0000FF"/>
          <w:szCs w:val="24"/>
        </w:rPr>
        <w:t xml:space="preserve">Sialidase </w:t>
      </w:r>
      <w:r>
        <w:rPr>
          <w:rFonts w:ascii="Arial" w:hAnsi="Arial"/>
          <w:b/>
          <w:color w:val="0000FF"/>
          <w:szCs w:val="24"/>
        </w:rPr>
        <w:t xml:space="preserve">(AUS) </w:t>
      </w:r>
      <w:r w:rsidRPr="00DB581F">
        <w:rPr>
          <w:rFonts w:ascii="Arial" w:hAnsi="Arial"/>
          <w:b/>
          <w:color w:val="0000FF"/>
          <w:szCs w:val="24"/>
        </w:rPr>
        <w:t>treatment protocol on tissue sections</w:t>
      </w:r>
      <w:r w:rsidRPr="00DB581F">
        <w:rPr>
          <w:rFonts w:ascii="Arial" w:hAnsi="Arial"/>
          <w:b/>
          <w:color w:val="0000FF"/>
          <w:szCs w:val="24"/>
        </w:rPr>
        <w:tab/>
      </w:r>
      <w:r w:rsidRPr="00DB581F">
        <w:rPr>
          <w:rFonts w:ascii="Arial" w:hAnsi="Arial"/>
          <w:b/>
          <w:color w:val="0000FF"/>
          <w:szCs w:val="24"/>
        </w:rPr>
        <w:tab/>
      </w:r>
      <w:r w:rsidRPr="00DB581F">
        <w:rPr>
          <w:rFonts w:ascii="Arial" w:hAnsi="Arial"/>
          <w:color w:val="0000FF"/>
          <w:szCs w:val="24"/>
        </w:rPr>
        <w:t xml:space="preserve"> </w:t>
      </w:r>
    </w:p>
    <w:p w14:paraId="108D3F62" w14:textId="77777777" w:rsidR="007C67F2" w:rsidRPr="007B2791" w:rsidRDefault="007C67F2" w:rsidP="007C67F2">
      <w:pPr>
        <w:ind w:left="720" w:firstLine="720"/>
        <w:rPr>
          <w:rFonts w:ascii="Arial" w:hAnsi="Arial"/>
          <w:szCs w:val="24"/>
        </w:rPr>
      </w:pPr>
    </w:p>
    <w:p w14:paraId="15C55F68" w14:textId="77777777" w:rsidR="007C67F2" w:rsidRDefault="007C67F2" w:rsidP="007C67F2">
      <w:pPr>
        <w:rPr>
          <w:rFonts w:ascii="Arial" w:hAnsi="Arial"/>
          <w:szCs w:val="24"/>
        </w:rPr>
      </w:pPr>
      <w:r w:rsidRPr="007B2791">
        <w:rPr>
          <w:rFonts w:ascii="Arial" w:hAnsi="Arial"/>
          <w:szCs w:val="24"/>
          <w:u w:val="single"/>
        </w:rPr>
        <w:t>Positive control for tissue</w:t>
      </w:r>
      <w:r w:rsidRPr="007B2791">
        <w:rPr>
          <w:rFonts w:ascii="Arial" w:hAnsi="Arial"/>
          <w:szCs w:val="24"/>
        </w:rPr>
        <w:t xml:space="preserve">:  2 slides </w:t>
      </w:r>
      <w:r>
        <w:rPr>
          <w:rFonts w:ascii="Arial" w:hAnsi="Arial"/>
          <w:szCs w:val="24"/>
        </w:rPr>
        <w:t>needed which will both receive biotinylated SNA lectin followed by labeled Streptavidin for detection of binding</w:t>
      </w:r>
    </w:p>
    <w:p w14:paraId="4FE9D33A" w14:textId="77777777" w:rsidR="007C67F2" w:rsidRDefault="007C67F2" w:rsidP="007C67F2">
      <w:pPr>
        <w:rPr>
          <w:rFonts w:ascii="Arial" w:hAnsi="Arial"/>
          <w:szCs w:val="24"/>
        </w:rPr>
      </w:pPr>
    </w:p>
    <w:p w14:paraId="5859259F" w14:textId="77777777" w:rsidR="007C67F2" w:rsidRDefault="007C67F2" w:rsidP="007C67F2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But </w:t>
      </w:r>
      <w:r w:rsidRPr="007B2791">
        <w:rPr>
          <w:rFonts w:ascii="Arial" w:hAnsi="Arial"/>
          <w:szCs w:val="24"/>
        </w:rPr>
        <w:t xml:space="preserve">treat one </w:t>
      </w:r>
      <w:r>
        <w:rPr>
          <w:rFonts w:ascii="Arial" w:hAnsi="Arial"/>
          <w:szCs w:val="24"/>
        </w:rPr>
        <w:t>slide will be treated with AUS (as below) and the other slide will not be treated AUS</w:t>
      </w:r>
    </w:p>
    <w:p w14:paraId="6F051E86" w14:textId="77777777" w:rsidR="007C67F2" w:rsidRDefault="007C67F2" w:rsidP="007C67F2">
      <w:pPr>
        <w:rPr>
          <w:rFonts w:ascii="Arial" w:hAnsi="Arial"/>
          <w:szCs w:val="24"/>
        </w:rPr>
      </w:pPr>
    </w:p>
    <w:p w14:paraId="3270EBBF" w14:textId="77777777" w:rsidR="007C67F2" w:rsidRPr="007B2791" w:rsidRDefault="007C67F2" w:rsidP="007C67F2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</w:t>
      </w:r>
      <w:r w:rsidRPr="007B2791">
        <w:rPr>
          <w:rFonts w:ascii="Arial" w:hAnsi="Arial"/>
          <w:szCs w:val="24"/>
        </w:rPr>
        <w:t xml:space="preserve">Slide that receives only SNA </w:t>
      </w:r>
      <w:r>
        <w:rPr>
          <w:rFonts w:ascii="Arial" w:hAnsi="Arial"/>
          <w:szCs w:val="24"/>
        </w:rPr>
        <w:t xml:space="preserve">lectin </w:t>
      </w:r>
      <w:r w:rsidRPr="007B2791">
        <w:rPr>
          <w:rFonts w:ascii="Arial" w:hAnsi="Arial"/>
          <w:szCs w:val="24"/>
        </w:rPr>
        <w:t>will be the positive control, and the</w:t>
      </w:r>
    </w:p>
    <w:p w14:paraId="3110DBF9" w14:textId="77777777" w:rsidR="007C67F2" w:rsidRPr="007B2791" w:rsidRDefault="007C67F2" w:rsidP="007C67F2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</w:t>
      </w:r>
      <w:r w:rsidRPr="007B2791">
        <w:rPr>
          <w:rFonts w:ascii="Arial" w:hAnsi="Arial"/>
          <w:szCs w:val="24"/>
        </w:rPr>
        <w:t xml:space="preserve">Slide that receives AUS </w:t>
      </w:r>
      <w:r>
        <w:rPr>
          <w:rFonts w:ascii="Arial" w:hAnsi="Arial"/>
          <w:szCs w:val="24"/>
        </w:rPr>
        <w:t xml:space="preserve">followed by the SNA lectin, will have the sialic acids removed after treating with </w:t>
      </w:r>
      <w:proofErr w:type="gramStart"/>
      <w:r>
        <w:rPr>
          <w:rFonts w:ascii="Arial" w:hAnsi="Arial"/>
          <w:szCs w:val="24"/>
        </w:rPr>
        <w:t>AUS,  and</w:t>
      </w:r>
      <w:proofErr w:type="gramEnd"/>
      <w:r>
        <w:rPr>
          <w:rFonts w:ascii="Arial" w:hAnsi="Arial"/>
          <w:szCs w:val="24"/>
        </w:rPr>
        <w:t xml:space="preserve"> thus </w:t>
      </w:r>
      <w:r w:rsidRPr="007B2791">
        <w:rPr>
          <w:rFonts w:ascii="Arial" w:hAnsi="Arial"/>
          <w:szCs w:val="24"/>
        </w:rPr>
        <w:t>the</w:t>
      </w:r>
      <w:r>
        <w:rPr>
          <w:rFonts w:ascii="Arial" w:hAnsi="Arial"/>
          <w:szCs w:val="24"/>
        </w:rPr>
        <w:t xml:space="preserve">re will be no binding when using SNA, which </w:t>
      </w:r>
      <w:r w:rsidRPr="007B2791">
        <w:rPr>
          <w:rFonts w:ascii="Arial" w:hAnsi="Arial"/>
          <w:szCs w:val="24"/>
        </w:rPr>
        <w:t>will be the control for the AUS</w:t>
      </w:r>
      <w:r>
        <w:rPr>
          <w:rFonts w:ascii="Arial" w:hAnsi="Arial"/>
          <w:szCs w:val="24"/>
        </w:rPr>
        <w:t xml:space="preserve"> treatment of other slides.</w:t>
      </w:r>
    </w:p>
    <w:p w14:paraId="6ED3B446" w14:textId="77777777" w:rsidR="007C67F2" w:rsidRPr="007B2791" w:rsidRDefault="007C67F2" w:rsidP="007C67F2">
      <w:pPr>
        <w:rPr>
          <w:rFonts w:ascii="Arial" w:hAnsi="Arial"/>
          <w:szCs w:val="24"/>
        </w:rPr>
      </w:pPr>
    </w:p>
    <w:p w14:paraId="4AB7D2F2" w14:textId="77777777" w:rsidR="007C67F2" w:rsidRPr="007B2791" w:rsidRDefault="007C67F2" w:rsidP="007C67F2">
      <w:pPr>
        <w:rPr>
          <w:rFonts w:ascii="Arial" w:hAnsi="Arial"/>
          <w:szCs w:val="24"/>
        </w:rPr>
      </w:pPr>
      <w:r w:rsidRPr="007B2791">
        <w:rPr>
          <w:rFonts w:ascii="Arial" w:hAnsi="Arial"/>
          <w:szCs w:val="24"/>
        </w:rPr>
        <w:t xml:space="preserve">Biotinylated SNA </w:t>
      </w:r>
      <w:proofErr w:type="gramStart"/>
      <w:r>
        <w:rPr>
          <w:rFonts w:ascii="Arial" w:hAnsi="Arial"/>
          <w:szCs w:val="24"/>
        </w:rPr>
        <w:t>lectin :</w:t>
      </w:r>
      <w:proofErr w:type="gramEnd"/>
      <w:r>
        <w:rPr>
          <w:rFonts w:ascii="Arial" w:hAnsi="Arial"/>
          <w:szCs w:val="24"/>
        </w:rPr>
        <w:t xml:space="preserve"> </w:t>
      </w:r>
      <w:r>
        <w:t>Vector Labs B1305</w:t>
      </w:r>
    </w:p>
    <w:p w14:paraId="09246EF3" w14:textId="77777777" w:rsidR="007C67F2" w:rsidRPr="00DB581F" w:rsidRDefault="007C67F2" w:rsidP="007C67F2">
      <w:pPr>
        <w:rPr>
          <w:rFonts w:ascii="Arial" w:hAnsi="Arial"/>
          <w:color w:val="0000FF"/>
          <w:szCs w:val="24"/>
        </w:rPr>
      </w:pPr>
      <w:r w:rsidRPr="00DB581F">
        <w:rPr>
          <w:rFonts w:ascii="Arial" w:hAnsi="Arial"/>
          <w:color w:val="0000FF"/>
          <w:szCs w:val="24"/>
          <w:u w:val="single"/>
        </w:rPr>
        <w:t>Enzyme</w:t>
      </w:r>
      <w:r w:rsidRPr="00DB581F">
        <w:rPr>
          <w:rFonts w:ascii="Arial" w:hAnsi="Arial"/>
          <w:color w:val="0000FF"/>
          <w:szCs w:val="24"/>
        </w:rPr>
        <w:t xml:space="preserve">:  </w:t>
      </w:r>
      <w:r>
        <w:rPr>
          <w:rFonts w:ascii="Arial" w:hAnsi="Arial"/>
          <w:color w:val="0000FF"/>
          <w:szCs w:val="24"/>
        </w:rPr>
        <w:t xml:space="preserve">Sialidase </w:t>
      </w:r>
      <w:proofErr w:type="spellStart"/>
      <w:r w:rsidRPr="00DB581F">
        <w:rPr>
          <w:rFonts w:ascii="Arial" w:hAnsi="Arial"/>
          <w:color w:val="0000FF"/>
          <w:szCs w:val="24"/>
        </w:rPr>
        <w:t>Arthrobacter</w:t>
      </w:r>
      <w:proofErr w:type="spellEnd"/>
      <w:r w:rsidRPr="00DB581F">
        <w:rPr>
          <w:rFonts w:ascii="Arial" w:hAnsi="Arial"/>
          <w:color w:val="0000FF"/>
          <w:szCs w:val="24"/>
        </w:rPr>
        <w:t xml:space="preserve"> </w:t>
      </w:r>
      <w:proofErr w:type="spellStart"/>
      <w:r w:rsidRPr="00DB581F">
        <w:rPr>
          <w:rFonts w:ascii="Arial" w:hAnsi="Arial"/>
          <w:color w:val="0000FF"/>
          <w:szCs w:val="24"/>
        </w:rPr>
        <w:t>Ureafaciens</w:t>
      </w:r>
      <w:proofErr w:type="spellEnd"/>
      <w:r w:rsidRPr="00DB581F">
        <w:rPr>
          <w:rFonts w:ascii="Arial" w:hAnsi="Arial"/>
          <w:color w:val="0000FF"/>
          <w:szCs w:val="24"/>
        </w:rPr>
        <w:t xml:space="preserve"> (AUS) from EY Lab</w:t>
      </w:r>
      <w:r>
        <w:rPr>
          <w:rFonts w:ascii="Arial" w:hAnsi="Arial"/>
          <w:color w:val="0000FF"/>
          <w:szCs w:val="24"/>
        </w:rPr>
        <w:t xml:space="preserve">s Cat # EC-32118-5. Purchase a </w:t>
      </w:r>
      <w:r w:rsidRPr="00DB581F">
        <w:rPr>
          <w:rFonts w:ascii="Arial" w:hAnsi="Arial"/>
          <w:color w:val="0000FF"/>
          <w:szCs w:val="24"/>
        </w:rPr>
        <w:t>5 Unit vial</w:t>
      </w:r>
    </w:p>
    <w:p w14:paraId="55C11C5E" w14:textId="77777777" w:rsidR="007C67F2" w:rsidRPr="007B2791" w:rsidRDefault="007C67F2" w:rsidP="007C67F2">
      <w:pPr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 xml:space="preserve">Make a </w:t>
      </w:r>
      <w:r w:rsidRPr="007B2791">
        <w:rPr>
          <w:rFonts w:ascii="Arial" w:hAnsi="Arial"/>
          <w:szCs w:val="24"/>
          <w:u w:val="single"/>
        </w:rPr>
        <w:t>Stock solution</w:t>
      </w:r>
      <w:r w:rsidRPr="007B2791">
        <w:rPr>
          <w:rFonts w:ascii="Arial" w:hAnsi="Arial"/>
          <w:szCs w:val="24"/>
        </w:rPr>
        <w:t xml:space="preserve"> of AUS:  Make a stock of 5mU/</w:t>
      </w:r>
      <w:proofErr w:type="spellStart"/>
      <w:r w:rsidRPr="007B2791">
        <w:rPr>
          <w:rFonts w:ascii="Arial" w:hAnsi="Arial"/>
          <w:szCs w:val="24"/>
        </w:rPr>
        <w:t>uL</w:t>
      </w:r>
      <w:proofErr w:type="spellEnd"/>
      <w:r w:rsidRPr="007B2791">
        <w:rPr>
          <w:rFonts w:ascii="Arial" w:hAnsi="Arial"/>
          <w:szCs w:val="24"/>
        </w:rPr>
        <w:t xml:space="preserve"> in 50 </w:t>
      </w:r>
      <w:proofErr w:type="spellStart"/>
      <w:r w:rsidRPr="007B2791">
        <w:rPr>
          <w:rFonts w:ascii="Arial" w:hAnsi="Arial"/>
          <w:szCs w:val="24"/>
        </w:rPr>
        <w:t>mM</w:t>
      </w:r>
      <w:proofErr w:type="spellEnd"/>
      <w:r w:rsidRPr="007B2791">
        <w:rPr>
          <w:rFonts w:ascii="Arial" w:hAnsi="Arial"/>
          <w:szCs w:val="24"/>
        </w:rPr>
        <w:t xml:space="preserve"> sodium acetate pH 5.5 and aliquot at minus 20</w:t>
      </w:r>
      <w:r w:rsidRPr="007B2791">
        <w:rPr>
          <w:rFonts w:ascii="Arial" w:hAnsi="Arial"/>
          <w:szCs w:val="24"/>
          <w:vertAlign w:val="superscript"/>
        </w:rPr>
        <w:t>o</w:t>
      </w:r>
      <w:r w:rsidRPr="007B2791">
        <w:rPr>
          <w:rFonts w:ascii="Arial" w:hAnsi="Arial"/>
          <w:szCs w:val="24"/>
        </w:rPr>
        <w:t>C</w:t>
      </w:r>
    </w:p>
    <w:p w14:paraId="6C6A35E9" w14:textId="77777777" w:rsidR="007C67F2" w:rsidRPr="007B2791" w:rsidRDefault="007C67F2" w:rsidP="007C67F2">
      <w:pPr>
        <w:rPr>
          <w:rFonts w:ascii="Arial" w:hAnsi="Arial"/>
          <w:szCs w:val="24"/>
        </w:rPr>
      </w:pPr>
    </w:p>
    <w:p w14:paraId="41A31DD6" w14:textId="77777777" w:rsidR="007C67F2" w:rsidRPr="007B2791" w:rsidRDefault="007C67F2" w:rsidP="007C67F2">
      <w:pPr>
        <w:rPr>
          <w:rFonts w:ascii="Arial" w:hAnsi="Arial"/>
          <w:szCs w:val="24"/>
          <w:u w:val="single"/>
        </w:rPr>
      </w:pPr>
      <w:r w:rsidRPr="007B2791">
        <w:rPr>
          <w:rFonts w:ascii="Arial" w:hAnsi="Arial"/>
          <w:szCs w:val="24"/>
          <w:u w:val="single"/>
        </w:rPr>
        <w:t xml:space="preserve">Solutions needed: </w:t>
      </w:r>
    </w:p>
    <w:p w14:paraId="29BC6DB1" w14:textId="77777777" w:rsidR="007C67F2" w:rsidRPr="007B2791" w:rsidRDefault="007C67F2" w:rsidP="007C67F2">
      <w:pPr>
        <w:ind w:firstLine="720"/>
        <w:rPr>
          <w:rFonts w:ascii="Arial" w:hAnsi="Arial"/>
          <w:szCs w:val="24"/>
        </w:rPr>
      </w:pPr>
      <w:r w:rsidRPr="007B2791">
        <w:rPr>
          <w:rFonts w:ascii="Arial" w:hAnsi="Arial"/>
          <w:szCs w:val="24"/>
        </w:rPr>
        <w:t>1. Make 50mM Sodium acetate</w:t>
      </w:r>
    </w:p>
    <w:p w14:paraId="3CC8D5B3" w14:textId="77777777" w:rsidR="007C67F2" w:rsidRPr="007B2791" w:rsidRDefault="007C67F2" w:rsidP="007C67F2">
      <w:pPr>
        <w:rPr>
          <w:rFonts w:ascii="Arial" w:hAnsi="Arial"/>
          <w:szCs w:val="24"/>
        </w:rPr>
      </w:pPr>
      <w:r w:rsidRPr="007B2791">
        <w:rPr>
          <w:rFonts w:ascii="Arial" w:hAnsi="Arial"/>
          <w:szCs w:val="24"/>
        </w:rPr>
        <w:tab/>
      </w:r>
      <w:r w:rsidRPr="007B2791">
        <w:rPr>
          <w:rFonts w:ascii="Arial" w:hAnsi="Arial"/>
          <w:szCs w:val="24"/>
        </w:rPr>
        <w:tab/>
        <w:t>a. Place 100 ml of MQ water in a 250 ml container</w:t>
      </w:r>
    </w:p>
    <w:p w14:paraId="7FBB08EB" w14:textId="77777777" w:rsidR="007C67F2" w:rsidRPr="007B2791" w:rsidRDefault="007C67F2" w:rsidP="007C67F2">
      <w:pPr>
        <w:rPr>
          <w:rFonts w:ascii="Arial" w:hAnsi="Arial"/>
          <w:szCs w:val="24"/>
        </w:rPr>
      </w:pPr>
      <w:r w:rsidRPr="007B2791">
        <w:rPr>
          <w:rFonts w:ascii="Arial" w:hAnsi="Arial"/>
          <w:szCs w:val="24"/>
        </w:rPr>
        <w:tab/>
      </w:r>
      <w:r w:rsidRPr="007B2791">
        <w:rPr>
          <w:rFonts w:ascii="Arial" w:hAnsi="Arial"/>
          <w:szCs w:val="24"/>
        </w:rPr>
        <w:tab/>
        <w:t>b. Add 0.681 g of NaCOOCH</w:t>
      </w:r>
      <w:r w:rsidRPr="007B2791">
        <w:rPr>
          <w:rFonts w:ascii="Arial" w:hAnsi="Arial"/>
          <w:szCs w:val="24"/>
          <w:vertAlign w:val="subscript"/>
        </w:rPr>
        <w:t>3</w:t>
      </w:r>
      <w:r w:rsidRPr="007B2791">
        <w:rPr>
          <w:rFonts w:ascii="Arial" w:hAnsi="Arial"/>
          <w:szCs w:val="24"/>
        </w:rPr>
        <w:t xml:space="preserve"> and mix until dissolved</w:t>
      </w:r>
    </w:p>
    <w:p w14:paraId="455217DB" w14:textId="77777777" w:rsidR="007C67F2" w:rsidRPr="007B2791" w:rsidRDefault="007C67F2" w:rsidP="007C67F2">
      <w:pPr>
        <w:rPr>
          <w:rFonts w:ascii="Arial" w:hAnsi="Arial"/>
          <w:szCs w:val="24"/>
        </w:rPr>
      </w:pPr>
      <w:r w:rsidRPr="007B2791">
        <w:rPr>
          <w:rFonts w:ascii="Arial" w:hAnsi="Arial"/>
          <w:szCs w:val="24"/>
        </w:rPr>
        <w:tab/>
      </w:r>
      <w:r w:rsidRPr="007B2791">
        <w:rPr>
          <w:rFonts w:ascii="Arial" w:hAnsi="Arial"/>
          <w:szCs w:val="24"/>
        </w:rPr>
        <w:tab/>
        <w:t xml:space="preserve">c. Use the pH meter to pH to 5.5 using </w:t>
      </w:r>
      <w:proofErr w:type="spellStart"/>
      <w:r w:rsidRPr="007B2791">
        <w:rPr>
          <w:rFonts w:ascii="Arial" w:hAnsi="Arial"/>
          <w:szCs w:val="24"/>
        </w:rPr>
        <w:t>HCl</w:t>
      </w:r>
      <w:proofErr w:type="spellEnd"/>
      <w:r w:rsidRPr="007B2791">
        <w:rPr>
          <w:rFonts w:ascii="Arial" w:hAnsi="Arial"/>
          <w:szCs w:val="24"/>
        </w:rPr>
        <w:t xml:space="preserve"> or KOH</w:t>
      </w:r>
    </w:p>
    <w:p w14:paraId="796A0964" w14:textId="77777777" w:rsidR="007C67F2" w:rsidRPr="007B2791" w:rsidRDefault="007C67F2" w:rsidP="007C67F2">
      <w:pPr>
        <w:ind w:firstLine="720"/>
        <w:rPr>
          <w:rFonts w:ascii="Arial" w:hAnsi="Arial"/>
          <w:szCs w:val="24"/>
        </w:rPr>
      </w:pPr>
      <w:r w:rsidRPr="007B2791">
        <w:rPr>
          <w:rFonts w:ascii="Arial" w:hAnsi="Arial"/>
          <w:szCs w:val="24"/>
        </w:rPr>
        <w:t>2. Make aliquots of AUS</w:t>
      </w:r>
    </w:p>
    <w:p w14:paraId="73F7438D" w14:textId="77777777" w:rsidR="007C67F2" w:rsidRPr="007B2791" w:rsidRDefault="007C67F2" w:rsidP="007C67F2">
      <w:pPr>
        <w:rPr>
          <w:rFonts w:ascii="Arial" w:hAnsi="Arial"/>
          <w:szCs w:val="24"/>
        </w:rPr>
      </w:pPr>
      <w:r w:rsidRPr="007B2791">
        <w:rPr>
          <w:rFonts w:ascii="Arial" w:hAnsi="Arial"/>
          <w:szCs w:val="24"/>
        </w:rPr>
        <w:tab/>
      </w:r>
      <w:r w:rsidRPr="007B2791">
        <w:rPr>
          <w:rFonts w:ascii="Arial" w:hAnsi="Arial"/>
          <w:szCs w:val="24"/>
        </w:rPr>
        <w:tab/>
        <w:t>a. Purchase AUS from EY labs # EC-32118-5 at a 5 Unit size</w:t>
      </w:r>
    </w:p>
    <w:p w14:paraId="6FE76CBC" w14:textId="77777777" w:rsidR="007C67F2" w:rsidRPr="007B2791" w:rsidRDefault="007C67F2" w:rsidP="007C67F2">
      <w:pPr>
        <w:rPr>
          <w:rFonts w:ascii="Arial" w:hAnsi="Arial"/>
          <w:szCs w:val="24"/>
        </w:rPr>
      </w:pPr>
      <w:r w:rsidRPr="007B2791">
        <w:rPr>
          <w:rFonts w:ascii="Arial" w:hAnsi="Arial"/>
          <w:szCs w:val="24"/>
        </w:rPr>
        <w:tab/>
      </w:r>
      <w:r w:rsidRPr="007B2791">
        <w:rPr>
          <w:rFonts w:ascii="Arial" w:hAnsi="Arial"/>
          <w:szCs w:val="24"/>
        </w:rPr>
        <w:tab/>
        <w:t xml:space="preserve">b. Make aliquots in </w:t>
      </w:r>
      <w:proofErr w:type="spellStart"/>
      <w:r w:rsidRPr="007B2791">
        <w:rPr>
          <w:rFonts w:ascii="Arial" w:hAnsi="Arial"/>
          <w:szCs w:val="24"/>
        </w:rPr>
        <w:t>eppendorf</w:t>
      </w:r>
      <w:proofErr w:type="spellEnd"/>
      <w:r w:rsidRPr="007B2791">
        <w:rPr>
          <w:rFonts w:ascii="Arial" w:hAnsi="Arial"/>
          <w:szCs w:val="24"/>
        </w:rPr>
        <w:t xml:space="preserve"> tubes of 5mU/</w:t>
      </w:r>
      <w:proofErr w:type="spellStart"/>
      <w:r w:rsidRPr="007B2791">
        <w:rPr>
          <w:rFonts w:ascii="Arial" w:hAnsi="Arial"/>
          <w:szCs w:val="24"/>
        </w:rPr>
        <w:t>uL</w:t>
      </w:r>
      <w:proofErr w:type="spellEnd"/>
      <w:r w:rsidRPr="007B2791">
        <w:rPr>
          <w:rFonts w:ascii="Arial" w:hAnsi="Arial"/>
          <w:szCs w:val="24"/>
        </w:rPr>
        <w:t xml:space="preserve"> of the AUS (1 </w:t>
      </w:r>
      <w:proofErr w:type="spellStart"/>
      <w:r w:rsidRPr="007B2791">
        <w:rPr>
          <w:rFonts w:ascii="Arial" w:hAnsi="Arial"/>
          <w:szCs w:val="24"/>
        </w:rPr>
        <w:t>milliLiter</w:t>
      </w:r>
      <w:proofErr w:type="spellEnd"/>
      <w:r w:rsidRPr="007B2791">
        <w:rPr>
          <w:rFonts w:ascii="Arial" w:hAnsi="Arial"/>
          <w:szCs w:val="24"/>
        </w:rPr>
        <w:t xml:space="preserve"> into </w:t>
      </w:r>
    </w:p>
    <w:p w14:paraId="1C435386" w14:textId="77777777" w:rsidR="007C67F2" w:rsidRPr="007B2791" w:rsidRDefault="007C67F2" w:rsidP="007C67F2">
      <w:pPr>
        <w:ind w:left="1440" w:firstLine="720"/>
        <w:rPr>
          <w:rFonts w:ascii="Arial" w:hAnsi="Arial"/>
          <w:szCs w:val="24"/>
        </w:rPr>
      </w:pPr>
      <w:r w:rsidRPr="007B2791">
        <w:rPr>
          <w:rFonts w:ascii="Arial" w:hAnsi="Arial"/>
          <w:szCs w:val="24"/>
        </w:rPr>
        <w:t xml:space="preserve">labeled 10 vials of 100 </w:t>
      </w:r>
      <w:proofErr w:type="spellStart"/>
      <w:r w:rsidRPr="007B2791">
        <w:rPr>
          <w:rFonts w:ascii="Arial" w:hAnsi="Arial"/>
          <w:szCs w:val="24"/>
        </w:rPr>
        <w:t>microLiter</w:t>
      </w:r>
      <w:proofErr w:type="spellEnd"/>
      <w:r w:rsidRPr="007B2791">
        <w:rPr>
          <w:rFonts w:ascii="Arial" w:hAnsi="Arial"/>
          <w:szCs w:val="24"/>
        </w:rPr>
        <w:t xml:space="preserve"> in each) and freeze at minus 20</w:t>
      </w:r>
      <w:r w:rsidRPr="007B2791">
        <w:rPr>
          <w:rFonts w:ascii="Arial" w:hAnsi="Arial"/>
          <w:szCs w:val="24"/>
          <w:vertAlign w:val="superscript"/>
        </w:rPr>
        <w:t>o</w:t>
      </w:r>
      <w:r w:rsidRPr="007B2791">
        <w:rPr>
          <w:rFonts w:ascii="Arial" w:hAnsi="Arial"/>
          <w:szCs w:val="24"/>
        </w:rPr>
        <w:t>C</w:t>
      </w:r>
    </w:p>
    <w:p w14:paraId="5DE7EC75" w14:textId="77777777" w:rsidR="007C67F2" w:rsidRPr="007B2791" w:rsidRDefault="007C67F2" w:rsidP="007C67F2">
      <w:pPr>
        <w:ind w:left="1440" w:firstLine="720"/>
        <w:rPr>
          <w:rFonts w:ascii="Arial" w:hAnsi="Arial"/>
          <w:szCs w:val="24"/>
        </w:rPr>
      </w:pPr>
      <w:r w:rsidRPr="007B2791">
        <w:rPr>
          <w:rFonts w:ascii="Arial" w:hAnsi="Arial"/>
          <w:szCs w:val="24"/>
        </w:rPr>
        <w:t>using 50milliM sodium acetate pH 5.5</w:t>
      </w:r>
    </w:p>
    <w:p w14:paraId="256727DC" w14:textId="77777777" w:rsidR="007C67F2" w:rsidRPr="007B2791" w:rsidRDefault="007C67F2" w:rsidP="007C67F2">
      <w:pPr>
        <w:ind w:firstLine="720"/>
        <w:rPr>
          <w:rFonts w:ascii="Arial" w:hAnsi="Arial"/>
          <w:szCs w:val="24"/>
        </w:rPr>
      </w:pPr>
      <w:r w:rsidRPr="007B2791">
        <w:rPr>
          <w:rFonts w:ascii="Arial" w:hAnsi="Arial"/>
          <w:szCs w:val="24"/>
        </w:rPr>
        <w:t>3. Prepare working solution of AUS in sodium acetate pH 5.5</w:t>
      </w:r>
    </w:p>
    <w:p w14:paraId="0170F738" w14:textId="77777777" w:rsidR="007C67F2" w:rsidRPr="007B2791" w:rsidRDefault="007C67F2" w:rsidP="007C67F2">
      <w:pPr>
        <w:rPr>
          <w:rFonts w:ascii="Arial" w:hAnsi="Arial"/>
          <w:szCs w:val="24"/>
        </w:rPr>
      </w:pPr>
      <w:r w:rsidRPr="007B2791">
        <w:rPr>
          <w:rFonts w:ascii="Arial" w:hAnsi="Arial"/>
          <w:szCs w:val="24"/>
        </w:rPr>
        <w:tab/>
        <w:t>a. Dilute one 5milliU/</w:t>
      </w:r>
      <w:proofErr w:type="spellStart"/>
      <w:r w:rsidRPr="007B2791">
        <w:rPr>
          <w:rFonts w:ascii="Arial" w:hAnsi="Arial"/>
          <w:szCs w:val="24"/>
        </w:rPr>
        <w:t>microLiter</w:t>
      </w:r>
      <w:proofErr w:type="spellEnd"/>
      <w:r w:rsidRPr="007B2791">
        <w:rPr>
          <w:rFonts w:ascii="Arial" w:hAnsi="Arial"/>
          <w:szCs w:val="24"/>
        </w:rPr>
        <w:t xml:space="preserve"> aliquot with 50 </w:t>
      </w:r>
      <w:proofErr w:type="spellStart"/>
      <w:r w:rsidRPr="007B2791">
        <w:rPr>
          <w:rFonts w:ascii="Arial" w:hAnsi="Arial"/>
          <w:szCs w:val="24"/>
        </w:rPr>
        <w:t>mM</w:t>
      </w:r>
      <w:proofErr w:type="spellEnd"/>
      <w:r w:rsidRPr="007B2791">
        <w:rPr>
          <w:rFonts w:ascii="Arial" w:hAnsi="Arial"/>
          <w:szCs w:val="24"/>
        </w:rPr>
        <w:t xml:space="preserve"> sodium acetate </w:t>
      </w:r>
    </w:p>
    <w:p w14:paraId="65C8E014" w14:textId="77777777" w:rsidR="007C67F2" w:rsidRPr="007B2791" w:rsidRDefault="007C67F2" w:rsidP="007C67F2">
      <w:pPr>
        <w:ind w:left="1440" w:firstLine="720"/>
        <w:rPr>
          <w:rFonts w:ascii="Arial" w:hAnsi="Arial"/>
          <w:szCs w:val="24"/>
        </w:rPr>
      </w:pPr>
      <w:r w:rsidRPr="007B2791">
        <w:rPr>
          <w:rFonts w:ascii="Arial" w:hAnsi="Arial"/>
          <w:szCs w:val="24"/>
        </w:rPr>
        <w:t>to get 250milliU/</w:t>
      </w:r>
      <w:proofErr w:type="spellStart"/>
      <w:r w:rsidRPr="007B2791">
        <w:rPr>
          <w:rFonts w:ascii="Arial" w:hAnsi="Arial"/>
          <w:szCs w:val="24"/>
        </w:rPr>
        <w:t>milliL</w:t>
      </w:r>
      <w:proofErr w:type="spellEnd"/>
    </w:p>
    <w:p w14:paraId="66495D12" w14:textId="77777777" w:rsidR="007C67F2" w:rsidRPr="007B2791" w:rsidRDefault="007C67F2" w:rsidP="007C67F2">
      <w:pPr>
        <w:rPr>
          <w:rFonts w:ascii="Arial" w:hAnsi="Arial"/>
          <w:szCs w:val="24"/>
        </w:rPr>
      </w:pPr>
      <w:r w:rsidRPr="007B2791">
        <w:rPr>
          <w:rFonts w:ascii="Arial" w:hAnsi="Arial"/>
          <w:szCs w:val="24"/>
        </w:rPr>
        <w:tab/>
      </w:r>
      <w:r w:rsidRPr="007B2791">
        <w:rPr>
          <w:rFonts w:ascii="Arial" w:hAnsi="Arial"/>
          <w:szCs w:val="24"/>
        </w:rPr>
        <w:tab/>
      </w:r>
      <w:proofErr w:type="spellStart"/>
      <w:r w:rsidRPr="007B2791">
        <w:rPr>
          <w:rFonts w:ascii="Arial" w:hAnsi="Arial"/>
          <w:szCs w:val="24"/>
        </w:rPr>
        <w:t>eg</w:t>
      </w:r>
      <w:proofErr w:type="spellEnd"/>
      <w:r w:rsidRPr="007B2791">
        <w:rPr>
          <w:rFonts w:ascii="Arial" w:hAnsi="Arial"/>
          <w:szCs w:val="24"/>
        </w:rPr>
        <w:t xml:space="preserve">: 50 </w:t>
      </w:r>
      <w:proofErr w:type="spellStart"/>
      <w:r w:rsidRPr="007B2791">
        <w:rPr>
          <w:rFonts w:ascii="Arial" w:hAnsi="Arial"/>
          <w:szCs w:val="24"/>
        </w:rPr>
        <w:t>microL</w:t>
      </w:r>
      <w:proofErr w:type="spellEnd"/>
      <w:r w:rsidRPr="007B2791">
        <w:rPr>
          <w:rFonts w:ascii="Arial" w:hAnsi="Arial"/>
          <w:szCs w:val="24"/>
        </w:rPr>
        <w:t xml:space="preserve"> of 5milliU/</w:t>
      </w:r>
      <w:proofErr w:type="spellStart"/>
      <w:r w:rsidRPr="007B2791">
        <w:rPr>
          <w:rFonts w:ascii="Arial" w:hAnsi="Arial"/>
          <w:szCs w:val="24"/>
        </w:rPr>
        <w:t>microL</w:t>
      </w:r>
      <w:proofErr w:type="spellEnd"/>
      <w:r w:rsidRPr="007B2791">
        <w:rPr>
          <w:rFonts w:ascii="Arial" w:hAnsi="Arial"/>
          <w:szCs w:val="24"/>
        </w:rPr>
        <w:t xml:space="preserve"> in 950 </w:t>
      </w:r>
      <w:proofErr w:type="spellStart"/>
      <w:r w:rsidRPr="007B2791">
        <w:rPr>
          <w:rFonts w:ascii="Arial" w:hAnsi="Arial"/>
          <w:szCs w:val="24"/>
        </w:rPr>
        <w:t>microL</w:t>
      </w:r>
      <w:proofErr w:type="spellEnd"/>
      <w:r w:rsidRPr="007B2791">
        <w:rPr>
          <w:rFonts w:ascii="Arial" w:hAnsi="Arial"/>
          <w:szCs w:val="24"/>
        </w:rPr>
        <w:t xml:space="preserve"> of sodium acetate.</w:t>
      </w:r>
    </w:p>
    <w:p w14:paraId="27845FDF" w14:textId="77777777" w:rsidR="007C67F2" w:rsidRPr="007B2791" w:rsidRDefault="007C67F2" w:rsidP="007C67F2">
      <w:pPr>
        <w:ind w:firstLine="720"/>
        <w:rPr>
          <w:rFonts w:ascii="Arial" w:hAnsi="Arial"/>
          <w:szCs w:val="24"/>
        </w:rPr>
      </w:pPr>
      <w:r w:rsidRPr="007B2791">
        <w:rPr>
          <w:rFonts w:ascii="Arial" w:hAnsi="Arial"/>
          <w:szCs w:val="24"/>
        </w:rPr>
        <w:t xml:space="preserve">4. Get slides that are to be treated, overlay with 150 </w:t>
      </w:r>
      <w:proofErr w:type="spellStart"/>
      <w:r w:rsidRPr="007B2791">
        <w:rPr>
          <w:rFonts w:ascii="Arial" w:hAnsi="Arial"/>
          <w:szCs w:val="24"/>
        </w:rPr>
        <w:t>microL</w:t>
      </w:r>
      <w:proofErr w:type="spellEnd"/>
      <w:r w:rsidRPr="007B2791">
        <w:rPr>
          <w:rFonts w:ascii="Arial" w:hAnsi="Arial"/>
          <w:szCs w:val="24"/>
        </w:rPr>
        <w:t xml:space="preserve"> of working AUS solution,</w:t>
      </w:r>
    </w:p>
    <w:p w14:paraId="1C5EA9CF" w14:textId="77777777" w:rsidR="007C67F2" w:rsidRPr="007B2791" w:rsidRDefault="007C67F2" w:rsidP="007C67F2">
      <w:pPr>
        <w:ind w:left="720" w:firstLine="720"/>
        <w:rPr>
          <w:rFonts w:ascii="Arial" w:hAnsi="Arial"/>
          <w:szCs w:val="24"/>
        </w:rPr>
      </w:pPr>
      <w:r w:rsidRPr="007B2791">
        <w:rPr>
          <w:rFonts w:ascii="Arial" w:hAnsi="Arial"/>
          <w:szCs w:val="24"/>
        </w:rPr>
        <w:t>and overlay with coverslip and place on the top tray of pipette tip holder,</w:t>
      </w:r>
    </w:p>
    <w:p w14:paraId="76A51BB9" w14:textId="77777777" w:rsidR="007C67F2" w:rsidRPr="007B2791" w:rsidRDefault="007C67F2" w:rsidP="007C67F2">
      <w:pPr>
        <w:rPr>
          <w:rFonts w:ascii="Arial" w:hAnsi="Arial"/>
          <w:szCs w:val="24"/>
        </w:rPr>
      </w:pPr>
      <w:r w:rsidRPr="007B2791">
        <w:rPr>
          <w:rFonts w:ascii="Arial" w:hAnsi="Arial"/>
          <w:szCs w:val="24"/>
        </w:rPr>
        <w:tab/>
      </w:r>
      <w:r w:rsidRPr="007B2791">
        <w:rPr>
          <w:rFonts w:ascii="Arial" w:hAnsi="Arial"/>
          <w:szCs w:val="24"/>
        </w:rPr>
        <w:tab/>
        <w:t>the bottom of the box should contain wash buffer, so that when the box is</w:t>
      </w:r>
    </w:p>
    <w:p w14:paraId="37258AE2" w14:textId="77777777" w:rsidR="007C67F2" w:rsidRPr="007B2791" w:rsidRDefault="007C67F2" w:rsidP="007C67F2">
      <w:pPr>
        <w:ind w:left="720" w:firstLine="720"/>
        <w:rPr>
          <w:rFonts w:ascii="Arial" w:hAnsi="Arial"/>
          <w:szCs w:val="24"/>
        </w:rPr>
      </w:pPr>
      <w:r w:rsidRPr="007B2791">
        <w:rPr>
          <w:rFonts w:ascii="Arial" w:hAnsi="Arial"/>
          <w:szCs w:val="24"/>
        </w:rPr>
        <w:t>covered, it forms a small humid chamber in which the sialidase treatment will</w:t>
      </w:r>
    </w:p>
    <w:p w14:paraId="364DD18D" w14:textId="77777777" w:rsidR="007C67F2" w:rsidRPr="007B2791" w:rsidRDefault="007C67F2" w:rsidP="007C67F2">
      <w:pPr>
        <w:ind w:left="720" w:firstLine="720"/>
        <w:rPr>
          <w:rFonts w:ascii="Arial" w:hAnsi="Arial"/>
          <w:szCs w:val="24"/>
        </w:rPr>
      </w:pPr>
      <w:r w:rsidRPr="007B2791">
        <w:rPr>
          <w:rFonts w:ascii="Arial" w:hAnsi="Arial"/>
          <w:szCs w:val="24"/>
        </w:rPr>
        <w:t>occur at 37</w:t>
      </w:r>
      <w:r w:rsidRPr="007B2791">
        <w:rPr>
          <w:rFonts w:ascii="Arial" w:hAnsi="Arial"/>
          <w:szCs w:val="24"/>
          <w:vertAlign w:val="superscript"/>
        </w:rPr>
        <w:t>o</w:t>
      </w:r>
      <w:r w:rsidRPr="007B2791">
        <w:rPr>
          <w:rFonts w:ascii="Arial" w:hAnsi="Arial"/>
          <w:szCs w:val="24"/>
        </w:rPr>
        <w:t>C in the bacteriological oven, or hybridization oven.</w:t>
      </w:r>
    </w:p>
    <w:p w14:paraId="626CD2B5" w14:textId="77777777" w:rsidR="007C67F2" w:rsidRPr="007B2791" w:rsidRDefault="007C67F2" w:rsidP="007C67F2">
      <w:pPr>
        <w:rPr>
          <w:rFonts w:ascii="Arial" w:hAnsi="Arial"/>
          <w:szCs w:val="24"/>
        </w:rPr>
      </w:pPr>
      <w:r w:rsidRPr="007B2791">
        <w:rPr>
          <w:rFonts w:ascii="Arial" w:hAnsi="Arial"/>
          <w:szCs w:val="24"/>
        </w:rPr>
        <w:t xml:space="preserve">5. Incubate the sections on the glass slides with AUS solution under a coverslip, </w:t>
      </w:r>
    </w:p>
    <w:p w14:paraId="03DC4459" w14:textId="77777777" w:rsidR="007C67F2" w:rsidRPr="007B2791" w:rsidRDefault="007C67F2" w:rsidP="007C67F2">
      <w:pPr>
        <w:ind w:firstLine="720"/>
        <w:rPr>
          <w:rFonts w:ascii="Arial" w:hAnsi="Arial"/>
          <w:szCs w:val="24"/>
        </w:rPr>
      </w:pPr>
      <w:r w:rsidRPr="007B2791">
        <w:rPr>
          <w:rFonts w:ascii="Arial" w:hAnsi="Arial"/>
          <w:szCs w:val="24"/>
        </w:rPr>
        <w:t xml:space="preserve">in the humid </w:t>
      </w:r>
      <w:proofErr w:type="gramStart"/>
      <w:r w:rsidRPr="007B2791">
        <w:rPr>
          <w:rFonts w:ascii="Arial" w:hAnsi="Arial"/>
          <w:szCs w:val="24"/>
        </w:rPr>
        <w:t xml:space="preserve">chamber,  </w:t>
      </w:r>
      <w:r w:rsidRPr="007B2791">
        <w:rPr>
          <w:rFonts w:ascii="Arial" w:hAnsi="Arial"/>
          <w:b/>
          <w:szCs w:val="24"/>
        </w:rPr>
        <w:t>at</w:t>
      </w:r>
      <w:proofErr w:type="gramEnd"/>
      <w:r w:rsidRPr="007B2791">
        <w:rPr>
          <w:rFonts w:ascii="Arial" w:hAnsi="Arial"/>
          <w:b/>
          <w:szCs w:val="24"/>
        </w:rPr>
        <w:t xml:space="preserve"> 37</w:t>
      </w:r>
      <w:r w:rsidRPr="007B2791">
        <w:rPr>
          <w:rFonts w:ascii="Arial" w:hAnsi="Arial"/>
          <w:b/>
          <w:szCs w:val="24"/>
          <w:vertAlign w:val="superscript"/>
        </w:rPr>
        <w:t xml:space="preserve"> </w:t>
      </w:r>
      <w:proofErr w:type="spellStart"/>
      <w:r w:rsidRPr="007B2791">
        <w:rPr>
          <w:rFonts w:ascii="Arial" w:hAnsi="Arial"/>
          <w:b/>
          <w:szCs w:val="24"/>
          <w:vertAlign w:val="superscript"/>
        </w:rPr>
        <w:t>o</w:t>
      </w:r>
      <w:r w:rsidRPr="007B2791">
        <w:rPr>
          <w:rFonts w:ascii="Arial" w:hAnsi="Arial"/>
          <w:b/>
          <w:szCs w:val="24"/>
        </w:rPr>
        <w:t>C</w:t>
      </w:r>
      <w:proofErr w:type="spellEnd"/>
      <w:r w:rsidRPr="007B2791">
        <w:rPr>
          <w:rFonts w:ascii="Arial" w:hAnsi="Arial"/>
          <w:b/>
          <w:szCs w:val="24"/>
        </w:rPr>
        <w:t>, for at least  2.5 hours</w:t>
      </w:r>
    </w:p>
    <w:p w14:paraId="3436AE99" w14:textId="77777777" w:rsidR="007C67F2" w:rsidRPr="007B2791" w:rsidRDefault="007C67F2" w:rsidP="007C67F2">
      <w:pPr>
        <w:rPr>
          <w:rFonts w:ascii="Arial" w:hAnsi="Arial"/>
          <w:szCs w:val="24"/>
        </w:rPr>
      </w:pPr>
      <w:r w:rsidRPr="007B2791">
        <w:rPr>
          <w:rFonts w:ascii="Arial" w:hAnsi="Arial"/>
          <w:szCs w:val="24"/>
        </w:rPr>
        <w:t>6. Remove from incubator, wash in washing buffer and proceed with IHC.</w:t>
      </w:r>
    </w:p>
    <w:p w14:paraId="30D4FA20" w14:textId="77777777" w:rsidR="007C67F2" w:rsidRPr="007B2791" w:rsidRDefault="007C67F2" w:rsidP="007C67F2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C0926" wp14:editId="4E87CDA5">
                <wp:simplePos x="0" y="0"/>
                <wp:positionH relativeFrom="column">
                  <wp:posOffset>3320415</wp:posOffset>
                </wp:positionH>
                <wp:positionV relativeFrom="paragraph">
                  <wp:posOffset>846455</wp:posOffset>
                </wp:positionV>
                <wp:extent cx="266700" cy="0"/>
                <wp:effectExtent l="8255" t="52070" r="29845" b="7493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45pt,66.65pt" to="282.45pt,6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E920C9" wp14:editId="6C9BA3CC">
                <wp:simplePos x="0" y="0"/>
                <wp:positionH relativeFrom="column">
                  <wp:posOffset>691515</wp:posOffset>
                </wp:positionH>
                <wp:positionV relativeFrom="paragraph">
                  <wp:posOffset>274955</wp:posOffset>
                </wp:positionV>
                <wp:extent cx="5029200" cy="1257300"/>
                <wp:effectExtent l="0" t="1270" r="4445" b="1143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57300"/>
                          <a:chOff x="2241" y="11704"/>
                          <a:chExt cx="7920" cy="1980"/>
                        </a:xfrm>
                      </wpg:grpSpPr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2241" y="11704"/>
                            <a:ext cx="7920" cy="720"/>
                            <a:chOff x="2601" y="11704"/>
                            <a:chExt cx="7920" cy="720"/>
                          </a:xfrm>
                        </wpg:grpSpPr>
                        <wps:wsp>
                          <wps:cNvPr id="9" name="Line 5"/>
                          <wps:cNvCnPr/>
                          <wps:spPr bwMode="auto">
                            <a:xfrm flipV="1">
                              <a:off x="7461" y="1170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2601" y="11704"/>
                              <a:ext cx="7920" cy="720"/>
                              <a:chOff x="2601" y="7564"/>
                              <a:chExt cx="7920" cy="720"/>
                            </a:xfrm>
                          </wpg:grpSpPr>
                          <wps:wsp>
                            <wps:cNvPr id="11" name="Line 7"/>
                            <wps:cNvCnPr/>
                            <wps:spPr bwMode="auto">
                              <a:xfrm flipV="1">
                                <a:off x="2601" y="7564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8"/>
                            <wps:cNvCnPr/>
                            <wps:spPr bwMode="auto">
                              <a:xfrm>
                                <a:off x="2601" y="7564"/>
                                <a:ext cx="4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21" y="7744"/>
                                <a:ext cx="270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5BEBBC" w14:textId="77777777" w:rsidR="007C67F2" w:rsidRPr="007A0A59" w:rsidRDefault="007C67F2" w:rsidP="007C67F2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Pipette tip box lid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Line 10"/>
                            <wps:cNvCnPr/>
                            <wps:spPr bwMode="auto">
                              <a:xfrm flipH="1">
                                <a:off x="7461" y="7924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5" name="Line 11"/>
                        <wps:cNvCnPr/>
                        <wps:spPr bwMode="auto">
                          <a:xfrm>
                            <a:off x="2961" y="1260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2961" y="11884"/>
                            <a:ext cx="3600" cy="1800"/>
                            <a:chOff x="2961" y="11516"/>
                            <a:chExt cx="3360" cy="2888"/>
                          </a:xfrm>
                        </wpg:grpSpPr>
                        <wps:wsp>
                          <wps:cNvPr id="17" name="Line 13"/>
                          <wps:cNvCnPr/>
                          <wps:spPr bwMode="auto">
                            <a:xfrm>
                              <a:off x="2961" y="14404"/>
                              <a:ext cx="3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4"/>
                          <wps:cNvCnPr/>
                          <wps:spPr bwMode="auto">
                            <a:xfrm>
                              <a:off x="2961" y="11516"/>
                              <a:ext cx="0" cy="28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5"/>
                          <wps:cNvCnPr/>
                          <wps:spPr bwMode="auto">
                            <a:xfrm flipV="1">
                              <a:off x="6321" y="11636"/>
                              <a:ext cx="0" cy="27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" o:spid="_x0000_s1026" style="position:absolute;margin-left:54.45pt;margin-top:21.65pt;width:396pt;height:99pt;z-index:251660288" coordorigin="2241,11704" coordsize="7920,1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">
                <v:group id="Group 4" o:spid="_x0000_s1027" style="position:absolute;left:2241;top:11704;width:7920;height:720" coordorigin="2601,11704" coordsize="7920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line id="Line 5" o:spid="_x0000_s1028" style="position:absolute;flip:y;visibility:visible;mso-wrap-style:square" from="7461,11704" to="7461,122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Kk8RxAAAANoAAAAPAAAAAAAAAAAA&#10;AAAAAKECAABkcnMvZG93bnJldi54bWxQSwUGAAAAAAQABAD5AAAAkgMAAAAA&#10;"/>
                  <v:group id="Group 6" o:spid="_x0000_s1029" style="position:absolute;left:2601;top:11704;width:7920;height:720" coordorigin="2601,7564" coordsize="7920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  <v:line id="Line 7" o:spid="_x0000_s1030" style="position:absolute;flip:y;visibility:visible;mso-wrap-style:square" from="2601,7564" to="2601,81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gPh/jDAAAA2wAAAA8AAAAAAAAAAAAA&#10;AAAAoQIAAGRycy9kb3ducmV2LnhtbFBLBQYAAAAABAAEAPkAAACRAwAAAAA=&#10;"/>
                    <v:line id="Line 8" o:spid="_x0000_s1031" style="position:absolute;visibility:visible;mso-wrap-style:square" from="2601,7564" to="7461,75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/MGTDAAAA2wAAAA8AAAAAAAAAAAAA&#10;AAAAoQIAAGRycy9kb3ducmV2LnhtbFBLBQYAAAAABAAEAPkAAACRAwAAAAA=&#10;"/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9" o:spid="_x0000_s1032" type="#_x0000_t202" style="position:absolute;left:7821;top:7744;width:27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s2UKwAAA&#10;ANsAAAAPAAAAZHJzL2Rvd25yZXYueG1sRE/NisIwEL4LvkMYYS+yprpqtWsUd0HxqusDTJuxLdtM&#10;ShNtfXsjCN7m4/ud1aYzlbhR40rLCsajCARxZnXJuYLz3+5zAcJ5ZI2VZVJwJwebdb+3wkTblo90&#10;O/lchBB2CSoovK8TKV1WkEE3sjVx4C62MegDbHKpG2xDuKnkJIrm0mDJoaHAmn4Lyv5PV6PgcmiH&#10;s2Wb7v05Pk7nP1jGqb0r9THott8gPHX+LX65DzrM/4LnL+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s2UKwAAAANsAAAAPAAAAAAAAAAAAAAAAAJcCAABkcnMvZG93bnJl&#10;di54bWxQSwUGAAAAAAQABAD1AAAAhAMAAAAA&#10;" stroked="f">
                      <v:textbox>
                        <w:txbxContent>
                          <w:p w:rsidR="007C67F2" w:rsidRPr="007A0A59" w:rsidRDefault="007C67F2" w:rsidP="007C67F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Pipette tip box lid</w:t>
                            </w:r>
                          </w:p>
                        </w:txbxContent>
                      </v:textbox>
                    </v:shape>
                    <v:line id="Line 10" o:spid="_x0000_s1033" style="position:absolute;flip:x;visibility:visible;mso-wrap-style:square" from="7461,7924" to="8001,79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JI5xxAAAANsAAAAPAAAAAAAAAAAA&#10;AAAAAKECAABkcnMvZG93bnJldi54bWxQSwUGAAAAAAQABAD5AAAAkgMAAAAA&#10;">
                      <v:stroke endarrow="block"/>
                    </v:line>
                  </v:group>
                </v:group>
                <v:line id="Line 11" o:spid="_x0000_s1034" style="position:absolute;visibility:visible;mso-wrap-style:square" from="2961,12604" to="6561,126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8kMu8IAAADbAAAADwAAAGRycy9kb3ducmV2LnhtbERPTUvDQBC9C/0PyxS82Y0Fi8Rui4Yq&#10;Vg/SVu9DdsyGZGdDdprGf+8WCr3N433Ocj36Vg3UxzqwgftZBoq4DLbmysD34fXuEVQUZIttYDLw&#10;RxHWq8nNEnMbTryjYS+VSiEcczTgRLpc61g68hhnoSNO3G/oPUqCfaVtj6cU7ls9z7KF9lhzanDY&#10;UeGobPZHb+Dz5efNfRx3IsPQNNtiU3wdmtqY2+n4/ARKaJSr+OJ+t2n+A5x/SQfo1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8kMu8IAAADbAAAADwAAAAAAAAAAAAAA&#10;AAChAgAAZHJzL2Rvd25yZXYueG1sUEsFBgAAAAAEAAQA+QAAAJADAAAAAA==&#10;" strokeweight="2pt">
                  <v:stroke dashstyle="dash"/>
                </v:line>
                <v:group id="Group 12" o:spid="_x0000_s1035" style="position:absolute;left:2961;top:11884;width:3600;height:1800" coordorigin="2961,11516" coordsize="3360,28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line id="Line 13" o:spid="_x0000_s1036" style="position:absolute;visibility:visible;mso-wrap-style:square" from="2961,14404" to="6321,144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yJP8xAAAANsAAAAPAAAAAAAAAAAA&#10;AAAAAKECAABkcnMvZG93bnJldi54bWxQSwUGAAAAAAQABAD5AAAAkgMAAAAA&#10;"/>
                  <v:line id="Line 14" o:spid="_x0000_s1037" style="position:absolute;visibility:visible;mso-wrap-style:square" from="2961,11516" to="2961,144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XB47GAAAA2wAAAA8AAAAAAAAA&#10;AAAAAAAAoQIAAGRycy9kb3ducmV2LnhtbFBLBQYAAAAABAAEAPkAAACUAwAAAAA=&#10;"/>
                  <v:line id="Line 15" o:spid="_x0000_s1038" style="position:absolute;flip:y;visibility:visible;mso-wrap-style:square" from="6321,11636" to="6321,144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Z5i/7DAAAA2wAAAA8AAAAAAAAAAAAA&#10;AAAAoQIAAGRycy9kb3ducmV2LnhtbFBLBQYAAAAABAAEAPkAAACRAwAAAAA=&#10;"/>
                </v:group>
              </v:group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7AEB7" wp14:editId="382661A5">
                <wp:simplePos x="0" y="0"/>
                <wp:positionH relativeFrom="column">
                  <wp:posOffset>1491615</wp:posOffset>
                </wp:positionH>
                <wp:positionV relativeFrom="paragraph">
                  <wp:posOffset>503555</wp:posOffset>
                </wp:positionV>
                <wp:extent cx="1714500" cy="228600"/>
                <wp:effectExtent l="0" t="1270" r="17145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117.45pt;margin-top:39.65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CD581" wp14:editId="5717722E">
                <wp:simplePos x="0" y="0"/>
                <wp:positionH relativeFrom="column">
                  <wp:posOffset>1720215</wp:posOffset>
                </wp:positionH>
                <wp:positionV relativeFrom="paragraph">
                  <wp:posOffset>503555</wp:posOffset>
                </wp:positionV>
                <wp:extent cx="1333500" cy="306070"/>
                <wp:effectExtent l="0" t="1270" r="4445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0FCA9" w14:textId="77777777" w:rsidR="007C67F2" w:rsidRPr="007A0A59" w:rsidRDefault="007C67F2" w:rsidP="007C67F2">
                            <w:pPr>
                              <w:rPr>
                                <w:rFonts w:ascii="Arial" w:hAnsi="Arial"/>
                              </w:rPr>
                            </w:pPr>
                            <w:r w:rsidRPr="007A0A59">
                              <w:rPr>
                                <w:rFonts w:ascii="Arial" w:hAnsi="Arial"/>
                              </w:rPr>
                              <w:t>Slide with tissue section to be treated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39" type="#_x0000_t202" style="position:absolute;margin-left:135.45pt;margin-top:39.65pt;width:10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" stroked="f">
                <v:textbox>
                  <w:txbxContent>
                    <w:p w:rsidR="007C67F2" w:rsidRPr="007A0A59" w:rsidRDefault="007C67F2" w:rsidP="007C67F2">
                      <w:pPr>
                        <w:rPr>
                          <w:rFonts w:ascii="Arial" w:hAnsi="Arial"/>
                        </w:rPr>
                      </w:pPr>
                      <w:r w:rsidRPr="007A0A59">
                        <w:rPr>
                          <w:rFonts w:ascii="Arial" w:hAnsi="Arial"/>
                        </w:rPr>
                        <w:t>Slide with tissue section to be treated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43104" wp14:editId="1F594C48">
                <wp:simplePos x="0" y="0"/>
                <wp:positionH relativeFrom="column">
                  <wp:posOffset>3460115</wp:posOffset>
                </wp:positionH>
                <wp:positionV relativeFrom="paragraph">
                  <wp:posOffset>1148715</wp:posOffset>
                </wp:positionV>
                <wp:extent cx="1689100" cy="383540"/>
                <wp:effectExtent l="0" t="0" r="4445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682EB" w14:textId="77777777" w:rsidR="007C67F2" w:rsidRPr="007A0A59" w:rsidRDefault="007C67F2" w:rsidP="007C67F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Used Pipette tip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40" type="#_x0000_t202" style="position:absolute;margin-left:272.45pt;margin-top:90.45pt;width:133pt;height: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" stroked="f">
                <v:textbox>
                  <w:txbxContent>
                    <w:p w:rsidR="007C67F2" w:rsidRPr="007A0A59" w:rsidRDefault="007C67F2" w:rsidP="007C67F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Used Pipette tip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03A3A" wp14:editId="32569545">
                <wp:simplePos x="0" y="0"/>
                <wp:positionH relativeFrom="column">
                  <wp:posOffset>3549015</wp:posOffset>
                </wp:positionH>
                <wp:positionV relativeFrom="paragraph">
                  <wp:posOffset>690245</wp:posOffset>
                </wp:positionV>
                <wp:extent cx="1600200" cy="499110"/>
                <wp:effectExtent l="0" t="0" r="444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C7C35" w14:textId="77777777" w:rsidR="007C67F2" w:rsidRPr="007A0A59" w:rsidRDefault="007C67F2" w:rsidP="007C67F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Tray that used to hold pipette tips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41" type="#_x0000_t202" style="position:absolute;margin-left:279.45pt;margin-top:54.35pt;width:126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" stroked="f">
                <v:textbox>
                  <w:txbxContent>
                    <w:p w:rsidR="007C67F2" w:rsidRPr="007A0A59" w:rsidRDefault="007C67F2" w:rsidP="007C67F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Tray that used to hold pipette tips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93582" wp14:editId="7C7693F7">
                <wp:simplePos x="0" y="0"/>
                <wp:positionH relativeFrom="column">
                  <wp:posOffset>3282315</wp:posOffset>
                </wp:positionH>
                <wp:positionV relativeFrom="paragraph">
                  <wp:posOffset>1225550</wp:posOffset>
                </wp:positionV>
                <wp:extent cx="266700" cy="0"/>
                <wp:effectExtent l="8255" t="50165" r="29845" b="7683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96.5pt" to="279.45pt,9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75F77" wp14:editId="57B6586F">
                <wp:simplePos x="0" y="0"/>
                <wp:positionH relativeFrom="column">
                  <wp:posOffset>1237615</wp:posOffset>
                </wp:positionH>
                <wp:positionV relativeFrom="paragraph">
                  <wp:posOffset>996315</wp:posOffset>
                </wp:positionV>
                <wp:extent cx="1955800" cy="458470"/>
                <wp:effectExtent l="0" t="0" r="444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7A46E" w14:textId="77777777" w:rsidR="007C67F2" w:rsidRPr="007A0A59" w:rsidRDefault="007C67F2" w:rsidP="007C67F2">
                            <w:pPr>
                              <w:rPr>
                                <w:rFonts w:ascii="Arial" w:hAnsi="Arial"/>
                              </w:rPr>
                            </w:pPr>
                            <w:r w:rsidRPr="007A0A59">
                              <w:rPr>
                                <w:rFonts w:ascii="Arial" w:hAnsi="Arial"/>
                              </w:rPr>
                              <w:t xml:space="preserve">               Washing buffer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42" type="#_x0000_t202" style="position:absolute;margin-left:97.45pt;margin-top:78.45pt;width:154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" stroked="f">
                <v:textbox>
                  <w:txbxContent>
                    <w:p w:rsidR="007C67F2" w:rsidRPr="007A0A59" w:rsidRDefault="007C67F2" w:rsidP="007C67F2">
                      <w:pPr>
                        <w:rPr>
                          <w:rFonts w:ascii="Arial" w:hAnsi="Arial"/>
                        </w:rPr>
                      </w:pPr>
                      <w:r w:rsidRPr="007A0A59">
                        <w:rPr>
                          <w:rFonts w:ascii="Arial" w:hAnsi="Arial"/>
                        </w:rPr>
                        <w:t xml:space="preserve">               Washing buffer</w:t>
                      </w:r>
                    </w:p>
                  </w:txbxContent>
                </v:textbox>
              </v:shape>
            </w:pict>
          </mc:Fallback>
        </mc:AlternateContent>
      </w:r>
    </w:p>
    <w:p w14:paraId="758C6F98" w14:textId="77777777" w:rsidR="007C67F2" w:rsidRPr="007B2791" w:rsidRDefault="007C67F2" w:rsidP="007C67F2">
      <w:pPr>
        <w:rPr>
          <w:rFonts w:ascii="Arial" w:hAnsi="Arial"/>
          <w:szCs w:val="24"/>
        </w:rPr>
      </w:pPr>
    </w:p>
    <w:p w14:paraId="27A20F7C" w14:textId="77777777" w:rsidR="007C67F2" w:rsidRDefault="007C67F2" w:rsidP="007C67F2"/>
    <w:p w14:paraId="0F38C5DE" w14:textId="77777777" w:rsidR="007C67F2" w:rsidRDefault="007C67F2" w:rsidP="007C67F2"/>
    <w:p w14:paraId="100B8382" w14:textId="77777777" w:rsidR="007C67F2" w:rsidRDefault="007C67F2" w:rsidP="007C67F2"/>
    <w:p w14:paraId="24C0CC00" w14:textId="77777777" w:rsidR="007C67F2" w:rsidRDefault="007C67F2" w:rsidP="007C67F2"/>
    <w:p w14:paraId="135ED134" w14:textId="77777777" w:rsidR="007C67F2" w:rsidRDefault="007C67F2" w:rsidP="007C67F2"/>
    <w:p w14:paraId="378C6A05" w14:textId="77777777" w:rsidR="00925A26" w:rsidRDefault="00925A26"/>
    <w:sectPr w:rsidR="00925A26" w:rsidSect="007C67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ED32E" w14:textId="77777777" w:rsidR="0063644C" w:rsidRDefault="0063644C" w:rsidP="007C67F2">
      <w:r>
        <w:separator/>
      </w:r>
    </w:p>
  </w:endnote>
  <w:endnote w:type="continuationSeparator" w:id="0">
    <w:p w14:paraId="76D86FFE" w14:textId="77777777" w:rsidR="0063644C" w:rsidRDefault="0063644C" w:rsidP="007C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64325" w14:textId="77777777" w:rsidR="009465AB" w:rsidRDefault="00946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78EA0" w14:textId="77777777" w:rsidR="009465AB" w:rsidRDefault="009465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1259E" w14:textId="77777777" w:rsidR="009465AB" w:rsidRDefault="00946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9C397" w14:textId="77777777" w:rsidR="0063644C" w:rsidRDefault="0063644C" w:rsidP="007C67F2">
      <w:r>
        <w:separator/>
      </w:r>
    </w:p>
  </w:footnote>
  <w:footnote w:type="continuationSeparator" w:id="0">
    <w:p w14:paraId="50B25AF6" w14:textId="77777777" w:rsidR="0063644C" w:rsidRDefault="0063644C" w:rsidP="007C6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A2A5" w14:textId="77777777" w:rsidR="009465AB" w:rsidRDefault="00946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9F0A" w14:textId="3B2808EF" w:rsidR="007C67F2" w:rsidRDefault="009465AB">
    <w:pPr>
      <w:pStyle w:val="Header"/>
    </w:pPr>
    <w:r w:rsidRPr="008C052F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CA3B1E7" wp14:editId="1A86BCA3">
          <wp:simplePos x="0" y="0"/>
          <wp:positionH relativeFrom="column">
            <wp:posOffset>101600</wp:posOffset>
          </wp:positionH>
          <wp:positionV relativeFrom="paragraph">
            <wp:posOffset>-223520</wp:posOffset>
          </wp:positionV>
          <wp:extent cx="574040" cy="438785"/>
          <wp:effectExtent l="0" t="0" r="0" b="5715"/>
          <wp:wrapSquare wrapText="bothSides"/>
          <wp:docPr id="2149" name="Picture 2149" descr="logoCo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9" name="Picture 9" descr="logoCo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38785"/>
                  </a:xfrm>
                  <a:prstGeom prst="rect">
                    <a:avLst/>
                  </a:prstGeom>
                  <a:solidFill>
                    <a:srgbClr val="00CCFF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  <w:r w:rsidR="007C67F2">
      <w:t>Sialidase treatment of tissue sections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52C41" w14:textId="77777777" w:rsidR="009465AB" w:rsidRDefault="009465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7F2"/>
    <w:rsid w:val="0063644C"/>
    <w:rsid w:val="007C67F2"/>
    <w:rsid w:val="00925A26"/>
    <w:rsid w:val="009465AB"/>
    <w:rsid w:val="00D22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339D15"/>
  <w15:docId w15:val="{4DABE2FC-030F-9A44-B3D3-34E962DE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7F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F2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C6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7F2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1861</Characters>
  <Application>Microsoft Office Word</Application>
  <DocSecurity>0</DocSecurity>
  <Lines>15</Lines>
  <Paragraphs>4</Paragraphs>
  <ScaleCrop>false</ScaleCrop>
  <Company>UCSD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Nissi Varki</dc:creator>
  <cp:keywords/>
  <dc:description/>
  <cp:lastModifiedBy>Varki, Nissi</cp:lastModifiedBy>
  <cp:revision>2</cp:revision>
  <dcterms:created xsi:type="dcterms:W3CDTF">2018-02-08T23:32:00Z</dcterms:created>
  <dcterms:modified xsi:type="dcterms:W3CDTF">2019-04-29T20:26:00Z</dcterms:modified>
</cp:coreProperties>
</file>